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C7A" w:rsidRPr="00010C7A" w:rsidRDefault="00010C7A">
      <w:r>
        <w:t>Guided Reading Outline</w:t>
      </w:r>
    </w:p>
    <w:p w:rsidR="00010C7A" w:rsidRDefault="00010C7A">
      <w:pPr>
        <w:rPr>
          <w:u w:val="single"/>
        </w:rPr>
      </w:pPr>
      <w:r>
        <w:rPr>
          <w:u w:val="single"/>
        </w:rPr>
        <w:t>My Brother Sam is Dead</w:t>
      </w:r>
    </w:p>
    <w:p w:rsidR="003A16C4" w:rsidRDefault="00210EA3">
      <w:r>
        <w:t xml:space="preserve">By </w:t>
      </w:r>
      <w:r w:rsidR="00010C7A">
        <w:t xml:space="preserve">James Lincoln Collier and Christopher Collier </w:t>
      </w:r>
    </w:p>
    <w:p w:rsidR="003A16C4" w:rsidRDefault="003A16C4"/>
    <w:p w:rsidR="00210EA3" w:rsidRDefault="003A16C4">
      <w:pPr>
        <w:rPr>
          <w:b/>
        </w:rPr>
      </w:pPr>
      <w:r>
        <w:rPr>
          <w:b/>
        </w:rPr>
        <w:t>Big goals</w:t>
      </w:r>
      <w:r w:rsidR="00210EA3">
        <w:rPr>
          <w:b/>
        </w:rPr>
        <w:t>/everyday goals</w:t>
      </w:r>
    </w:p>
    <w:p w:rsidR="00210EA3" w:rsidRPr="00210EA3" w:rsidRDefault="00210EA3" w:rsidP="00210EA3">
      <w:pPr>
        <w:pStyle w:val="ListParagraph"/>
        <w:numPr>
          <w:ilvl w:val="0"/>
          <w:numId w:val="4"/>
        </w:numPr>
        <w:rPr>
          <w:b/>
        </w:rPr>
      </w:pPr>
      <w:r>
        <w:t>Reading a difficult text</w:t>
      </w:r>
    </w:p>
    <w:p w:rsidR="00210EA3" w:rsidRPr="00210EA3" w:rsidRDefault="00210EA3" w:rsidP="00210EA3">
      <w:pPr>
        <w:pStyle w:val="ListParagraph"/>
        <w:numPr>
          <w:ilvl w:val="0"/>
          <w:numId w:val="4"/>
        </w:numPr>
        <w:rPr>
          <w:b/>
        </w:rPr>
      </w:pPr>
      <w:r>
        <w:t>Talking to learn together</w:t>
      </w:r>
    </w:p>
    <w:p w:rsidR="00210EA3" w:rsidRPr="00210EA3" w:rsidRDefault="00210EA3" w:rsidP="00210EA3">
      <w:pPr>
        <w:pStyle w:val="ListParagraph"/>
        <w:numPr>
          <w:ilvl w:val="0"/>
          <w:numId w:val="4"/>
        </w:numPr>
        <w:rPr>
          <w:b/>
        </w:rPr>
      </w:pPr>
      <w:r>
        <w:t>Writing to learn independently</w:t>
      </w:r>
    </w:p>
    <w:p w:rsidR="00210EA3" w:rsidRPr="00210EA3" w:rsidRDefault="00210EA3" w:rsidP="00210EA3">
      <w:pPr>
        <w:pStyle w:val="ListParagraph"/>
        <w:numPr>
          <w:ilvl w:val="0"/>
          <w:numId w:val="4"/>
        </w:numPr>
        <w:rPr>
          <w:b/>
        </w:rPr>
      </w:pPr>
      <w:r>
        <w:t>Understanding literary elements</w:t>
      </w:r>
    </w:p>
    <w:p w:rsidR="00010C7A" w:rsidRPr="00210EA3" w:rsidRDefault="00210EA3" w:rsidP="00210EA3">
      <w:pPr>
        <w:pStyle w:val="ListParagraph"/>
        <w:numPr>
          <w:ilvl w:val="0"/>
          <w:numId w:val="4"/>
        </w:numPr>
        <w:rPr>
          <w:b/>
        </w:rPr>
      </w:pPr>
      <w:r>
        <w:t>Citing the text</w:t>
      </w:r>
    </w:p>
    <w:p w:rsidR="00010C7A" w:rsidRDefault="00010C7A"/>
    <w:p w:rsidR="003A16C4" w:rsidRPr="002A0407" w:rsidRDefault="003A16C4" w:rsidP="003A16C4">
      <w:pPr>
        <w:rPr>
          <w:b/>
        </w:rPr>
      </w:pPr>
      <w:r w:rsidRPr="002A0407">
        <w:rPr>
          <w:b/>
        </w:rPr>
        <w:t>Literary element</w:t>
      </w:r>
      <w:r w:rsidR="00210EA3">
        <w:rPr>
          <w:b/>
        </w:rPr>
        <w:t xml:space="preserve"> focus</w:t>
      </w:r>
      <w:r w:rsidRPr="002A0407">
        <w:rPr>
          <w:b/>
        </w:rPr>
        <w:t xml:space="preserve"> by chapter</w:t>
      </w:r>
    </w:p>
    <w:p w:rsidR="003A16C4" w:rsidRDefault="003A16C4" w:rsidP="003A16C4">
      <w:r>
        <w:t xml:space="preserve">1: </w:t>
      </w:r>
      <w:r w:rsidRPr="002A0407">
        <w:rPr>
          <w:color w:val="FF0000"/>
        </w:rPr>
        <w:t>characterization</w:t>
      </w:r>
      <w:r>
        <w:t>/interactions</w:t>
      </w:r>
    </w:p>
    <w:p w:rsidR="003A16C4" w:rsidRDefault="003A16C4" w:rsidP="003A16C4">
      <w:r>
        <w:t xml:space="preserve">2: </w:t>
      </w:r>
      <w:r w:rsidRPr="002A0407">
        <w:rPr>
          <w:color w:val="3366FF"/>
        </w:rPr>
        <w:t>setting</w:t>
      </w:r>
      <w:r>
        <w:t>/what’s important to characters?</w:t>
      </w:r>
    </w:p>
    <w:p w:rsidR="003A16C4" w:rsidRDefault="003A16C4" w:rsidP="003A16C4">
      <w:r>
        <w:t xml:space="preserve">3: </w:t>
      </w:r>
      <w:r w:rsidRPr="002A0407">
        <w:rPr>
          <w:color w:val="FF0000"/>
        </w:rPr>
        <w:t>characterization</w:t>
      </w:r>
      <w:r>
        <w:t>/interactions</w:t>
      </w:r>
    </w:p>
    <w:p w:rsidR="003A16C4" w:rsidRDefault="003A16C4" w:rsidP="003A16C4">
      <w:r>
        <w:t xml:space="preserve">4: </w:t>
      </w:r>
      <w:r w:rsidRPr="002A0407">
        <w:rPr>
          <w:color w:val="FF6600"/>
        </w:rPr>
        <w:t>foreshadowing</w:t>
      </w:r>
      <w:r>
        <w:t>/hints along the way</w:t>
      </w:r>
    </w:p>
    <w:p w:rsidR="003A16C4" w:rsidRDefault="003A16C4" w:rsidP="003A16C4">
      <w:r>
        <w:t xml:space="preserve">5: </w:t>
      </w:r>
      <w:r w:rsidRPr="002A0407">
        <w:rPr>
          <w:color w:val="008000"/>
        </w:rPr>
        <w:t>narrative voice</w:t>
      </w:r>
      <w:r>
        <w:t>/how we tell a story</w:t>
      </w:r>
    </w:p>
    <w:p w:rsidR="003A16C4" w:rsidRDefault="003A16C4" w:rsidP="003A16C4">
      <w:r>
        <w:t xml:space="preserve">6: </w:t>
      </w:r>
      <w:r w:rsidRPr="002A0407">
        <w:rPr>
          <w:color w:val="660066"/>
        </w:rPr>
        <w:t>conflict</w:t>
      </w:r>
      <w:r>
        <w:t>/conflicts intersect</w:t>
      </w:r>
    </w:p>
    <w:p w:rsidR="003A16C4" w:rsidRDefault="003A16C4" w:rsidP="003A16C4">
      <w:r>
        <w:t xml:space="preserve">7: </w:t>
      </w:r>
      <w:r w:rsidRPr="002A0407">
        <w:rPr>
          <w:color w:val="3366FF"/>
        </w:rPr>
        <w:t>setting</w:t>
      </w:r>
      <w:r>
        <w:t>/shaped by the people in a place</w:t>
      </w:r>
    </w:p>
    <w:p w:rsidR="003A16C4" w:rsidRDefault="003A16C4" w:rsidP="003A16C4">
      <w:r>
        <w:t xml:space="preserve">8: </w:t>
      </w:r>
      <w:r w:rsidRPr="002A0407">
        <w:rPr>
          <w:color w:val="FF6600"/>
        </w:rPr>
        <w:t>foreshadowing</w:t>
      </w:r>
      <w:r>
        <w:t>/paying attention to character’s fears</w:t>
      </w:r>
    </w:p>
    <w:p w:rsidR="003A16C4" w:rsidRDefault="003A16C4" w:rsidP="003A16C4">
      <w:r>
        <w:t xml:space="preserve">9: </w:t>
      </w:r>
      <w:r w:rsidRPr="002A0407">
        <w:rPr>
          <w:color w:val="FF0000"/>
        </w:rPr>
        <w:t>characterization</w:t>
      </w:r>
      <w:r>
        <w:t>/difficult circumstances and character traits</w:t>
      </w:r>
    </w:p>
    <w:p w:rsidR="003A16C4" w:rsidRDefault="003A16C4" w:rsidP="003A16C4">
      <w:r>
        <w:t xml:space="preserve">10: </w:t>
      </w:r>
      <w:r w:rsidRPr="002A0407">
        <w:rPr>
          <w:color w:val="008000"/>
        </w:rPr>
        <w:t>narrative voice</w:t>
      </w:r>
      <w:r>
        <w:t>/details, what they are paying attention to</w:t>
      </w:r>
    </w:p>
    <w:p w:rsidR="003A16C4" w:rsidRDefault="003A16C4" w:rsidP="003A16C4">
      <w:r>
        <w:t xml:space="preserve">11: </w:t>
      </w:r>
      <w:r w:rsidRPr="002A0407">
        <w:rPr>
          <w:color w:val="660066"/>
        </w:rPr>
        <w:t>conflict</w:t>
      </w:r>
      <w:r>
        <w:t>/intersections</w:t>
      </w:r>
    </w:p>
    <w:p w:rsidR="003A16C4" w:rsidRDefault="003A16C4" w:rsidP="003A16C4">
      <w:r>
        <w:t xml:space="preserve">12: </w:t>
      </w:r>
      <w:r w:rsidRPr="002A0407">
        <w:rPr>
          <w:color w:val="FF6600"/>
        </w:rPr>
        <w:t>foreshadowing</w:t>
      </w:r>
      <w:r>
        <w:t>/paying attention to characters’ fears</w:t>
      </w:r>
    </w:p>
    <w:p w:rsidR="003A16C4" w:rsidRDefault="003A16C4" w:rsidP="003A16C4">
      <w:r>
        <w:t xml:space="preserve">13: </w:t>
      </w:r>
      <w:r w:rsidRPr="002A0407">
        <w:rPr>
          <w:color w:val="FF0000"/>
        </w:rPr>
        <w:t>characterization</w:t>
      </w:r>
      <w:r>
        <w:t>/motivation</w:t>
      </w:r>
    </w:p>
    <w:p w:rsidR="003A16C4" w:rsidRDefault="003A16C4" w:rsidP="003A16C4">
      <w:r>
        <w:t xml:space="preserve">14: </w:t>
      </w:r>
      <w:r w:rsidRPr="002A0407">
        <w:rPr>
          <w:color w:val="FF0000"/>
        </w:rPr>
        <w:t>characterization</w:t>
      </w:r>
      <w:r>
        <w:t>/difficult circumstances and character traits</w:t>
      </w:r>
    </w:p>
    <w:p w:rsidR="003A16C4" w:rsidRDefault="003A16C4" w:rsidP="003A16C4">
      <w:r>
        <w:t>epilogue: ?</w:t>
      </w:r>
    </w:p>
    <w:p w:rsidR="0076548C" w:rsidRDefault="0076548C"/>
    <w:p w:rsidR="0076548C" w:rsidRDefault="0076548C">
      <w:pPr>
        <w:rPr>
          <w:b/>
        </w:rPr>
      </w:pPr>
      <w:r>
        <w:rPr>
          <w:b/>
        </w:rPr>
        <w:t>Previewing</w:t>
      </w:r>
    </w:p>
    <w:tbl>
      <w:tblPr>
        <w:tblStyle w:val="TableGrid"/>
        <w:tblW w:w="0" w:type="auto"/>
        <w:tblLook w:val="00BF"/>
      </w:tblPr>
      <w:tblGrid>
        <w:gridCol w:w="9576"/>
      </w:tblGrid>
      <w:tr w:rsidR="00210EA3">
        <w:tc>
          <w:tcPr>
            <w:tcW w:w="9576" w:type="dxa"/>
          </w:tcPr>
          <w:p w:rsidR="00210EA3" w:rsidRDefault="00210EA3" w:rsidP="00210EA3">
            <w:pPr>
              <w:pStyle w:val="ListParagraph"/>
              <w:numPr>
                <w:ilvl w:val="0"/>
                <w:numId w:val="1"/>
              </w:numPr>
            </w:pPr>
            <w:r>
              <w:t xml:space="preserve">Watch clip from </w:t>
            </w:r>
            <w:r>
              <w:rPr>
                <w:i/>
              </w:rPr>
              <w:t>The Patriot</w:t>
            </w:r>
            <w:r>
              <w:t>, look at maps in front of book, look at pictures of Brown Bess, etc…</w:t>
            </w:r>
          </w:p>
          <w:p w:rsidR="00210EA3" w:rsidRDefault="00210EA3" w:rsidP="00210EA3">
            <w:pPr>
              <w:pStyle w:val="ListParagraph"/>
              <w:numPr>
                <w:ilvl w:val="0"/>
                <w:numId w:val="1"/>
              </w:numPr>
            </w:pPr>
            <w:r>
              <w:t>Background on the war. “Who’s fighting?” paste-in</w:t>
            </w:r>
          </w:p>
          <w:p w:rsidR="00210EA3" w:rsidRDefault="00210EA3" w:rsidP="00210EA3">
            <w:pPr>
              <w:pStyle w:val="ListParagraph"/>
              <w:numPr>
                <w:ilvl w:val="0"/>
                <w:numId w:val="1"/>
              </w:numPr>
            </w:pPr>
            <w:r>
              <w:t>Establish purpose for reading: thinking about literary elements and literary devices</w:t>
            </w:r>
          </w:p>
        </w:tc>
      </w:tr>
    </w:tbl>
    <w:p w:rsidR="0076548C" w:rsidRDefault="0076548C" w:rsidP="00246E76">
      <w:pPr>
        <w:pStyle w:val="ListParagraph"/>
      </w:pPr>
    </w:p>
    <w:p w:rsidR="0076548C" w:rsidRDefault="0076548C" w:rsidP="0076548C"/>
    <w:p w:rsidR="0076548C" w:rsidRDefault="0076548C" w:rsidP="0076548C">
      <w:pPr>
        <w:rPr>
          <w:b/>
        </w:rPr>
      </w:pPr>
      <w:r>
        <w:rPr>
          <w:b/>
        </w:rPr>
        <w:t>Chapter One</w:t>
      </w:r>
    </w:p>
    <w:tbl>
      <w:tblPr>
        <w:tblStyle w:val="TableGrid"/>
        <w:tblW w:w="0" w:type="auto"/>
        <w:tblLook w:val="00BF"/>
      </w:tblPr>
      <w:tblGrid>
        <w:gridCol w:w="2538"/>
        <w:gridCol w:w="7038"/>
      </w:tblGrid>
      <w:tr w:rsidR="0076548C">
        <w:tc>
          <w:tcPr>
            <w:tcW w:w="2538" w:type="dxa"/>
          </w:tcPr>
          <w:p w:rsidR="0076548C" w:rsidRDefault="0076548C" w:rsidP="0076548C">
            <w:pPr>
              <w:rPr>
                <w:b/>
              </w:rPr>
            </w:pPr>
            <w:r>
              <w:rPr>
                <w:b/>
              </w:rPr>
              <w:t>Focus</w:t>
            </w:r>
          </w:p>
        </w:tc>
        <w:tc>
          <w:tcPr>
            <w:tcW w:w="7038" w:type="dxa"/>
          </w:tcPr>
          <w:p w:rsidR="0076548C" w:rsidRPr="0076548C" w:rsidRDefault="0076548C" w:rsidP="0076548C">
            <w:r>
              <w:t>Characterization</w:t>
            </w:r>
          </w:p>
        </w:tc>
      </w:tr>
      <w:tr w:rsidR="0076548C">
        <w:tc>
          <w:tcPr>
            <w:tcW w:w="2538" w:type="dxa"/>
          </w:tcPr>
          <w:p w:rsidR="0076548C" w:rsidRDefault="0076548C" w:rsidP="0076548C">
            <w:pPr>
              <w:rPr>
                <w:b/>
              </w:rPr>
            </w:pPr>
            <w:r>
              <w:rPr>
                <w:b/>
              </w:rPr>
              <w:t>Teaching point</w:t>
            </w:r>
          </w:p>
        </w:tc>
        <w:tc>
          <w:tcPr>
            <w:tcW w:w="7038" w:type="dxa"/>
          </w:tcPr>
          <w:p w:rsidR="0076548C" w:rsidRPr="0076548C" w:rsidRDefault="0076548C" w:rsidP="0076548C">
            <w:r>
              <w:t xml:space="preserve">Authors help us get to know a character by showing us how he or she interacts with other characters. </w:t>
            </w:r>
          </w:p>
        </w:tc>
      </w:tr>
      <w:tr w:rsidR="0076548C">
        <w:tc>
          <w:tcPr>
            <w:tcW w:w="2538" w:type="dxa"/>
          </w:tcPr>
          <w:p w:rsidR="0076548C" w:rsidRDefault="0076548C" w:rsidP="0076548C">
            <w:pPr>
              <w:rPr>
                <w:b/>
              </w:rPr>
            </w:pPr>
            <w:r>
              <w:rPr>
                <w:b/>
              </w:rPr>
              <w:t>Guidance for reading</w:t>
            </w:r>
          </w:p>
        </w:tc>
        <w:tc>
          <w:tcPr>
            <w:tcW w:w="7038" w:type="dxa"/>
          </w:tcPr>
          <w:p w:rsidR="0076548C" w:rsidRPr="0076548C" w:rsidRDefault="0076548C" w:rsidP="0076548C">
            <w:r>
              <w:t>The book opens with Sam returning from college. What can we learn about the Meeker family in this early introduction? In particular, what can we infer about Sam and Father?</w:t>
            </w:r>
          </w:p>
        </w:tc>
      </w:tr>
      <w:tr w:rsidR="0076548C">
        <w:tc>
          <w:tcPr>
            <w:tcW w:w="2538" w:type="dxa"/>
          </w:tcPr>
          <w:p w:rsidR="0076548C" w:rsidRDefault="0076548C" w:rsidP="0076548C">
            <w:pPr>
              <w:rPr>
                <w:b/>
              </w:rPr>
            </w:pPr>
            <w:r>
              <w:rPr>
                <w:b/>
              </w:rPr>
              <w:t>Discussion questions</w:t>
            </w:r>
          </w:p>
        </w:tc>
        <w:tc>
          <w:tcPr>
            <w:tcW w:w="7038" w:type="dxa"/>
          </w:tcPr>
          <w:p w:rsidR="0076548C" w:rsidRDefault="0076548C" w:rsidP="0076548C">
            <w:pPr>
              <w:pStyle w:val="ListParagraph"/>
              <w:numPr>
                <w:ilvl w:val="0"/>
                <w:numId w:val="3"/>
              </w:numPr>
            </w:pPr>
            <w:r>
              <w:t>What is Sam talking about when he mentions his “telling points”?</w:t>
            </w:r>
          </w:p>
          <w:p w:rsidR="0076548C" w:rsidRDefault="0076548C" w:rsidP="0076548C">
            <w:pPr>
              <w:pStyle w:val="ListParagraph"/>
              <w:numPr>
                <w:ilvl w:val="0"/>
                <w:numId w:val="3"/>
              </w:numPr>
            </w:pPr>
            <w:r>
              <w:t>How old are Sam and Tim? What does that tells us about childhood/adulthood in this place and time?</w:t>
            </w:r>
          </w:p>
          <w:p w:rsidR="0076548C" w:rsidRDefault="0076548C" w:rsidP="0076548C">
            <w:pPr>
              <w:pStyle w:val="ListParagraph"/>
              <w:numPr>
                <w:ilvl w:val="0"/>
                <w:numId w:val="3"/>
              </w:numPr>
            </w:pPr>
            <w:r>
              <w:t xml:space="preserve">What kinds of conflicts are we already seeing in this first chapter? </w:t>
            </w:r>
          </w:p>
          <w:p w:rsidR="0076548C" w:rsidRPr="0076548C" w:rsidRDefault="0076548C" w:rsidP="0076548C">
            <w:pPr>
              <w:pStyle w:val="ListParagraph"/>
              <w:numPr>
                <w:ilvl w:val="0"/>
                <w:numId w:val="3"/>
              </w:numPr>
            </w:pPr>
            <w:r>
              <w:t xml:space="preserve">Why is Father crying at the end of this chapter? </w:t>
            </w:r>
          </w:p>
        </w:tc>
      </w:tr>
    </w:tbl>
    <w:p w:rsidR="00246E76" w:rsidRDefault="00246E76" w:rsidP="0076548C">
      <w:pPr>
        <w:rPr>
          <w:b/>
        </w:rPr>
      </w:pPr>
    </w:p>
    <w:p w:rsidR="0076548C" w:rsidRDefault="00246E76" w:rsidP="0076548C">
      <w:pPr>
        <w:rPr>
          <w:b/>
        </w:rPr>
      </w:pPr>
      <w:r>
        <w:rPr>
          <w:b/>
        </w:rPr>
        <w:t>Chapter Two</w:t>
      </w:r>
    </w:p>
    <w:tbl>
      <w:tblPr>
        <w:tblStyle w:val="TableGrid"/>
        <w:tblW w:w="0" w:type="auto"/>
        <w:tblLook w:val="00BF"/>
      </w:tblPr>
      <w:tblGrid>
        <w:gridCol w:w="2538"/>
        <w:gridCol w:w="7038"/>
      </w:tblGrid>
      <w:tr w:rsidR="0076548C" w:rsidRPr="0076548C">
        <w:tc>
          <w:tcPr>
            <w:tcW w:w="2538" w:type="dxa"/>
          </w:tcPr>
          <w:p w:rsidR="0076548C" w:rsidRDefault="0076548C" w:rsidP="000B425C">
            <w:pPr>
              <w:spacing w:before="2" w:after="2"/>
              <w:rPr>
                <w:b/>
              </w:rPr>
            </w:pPr>
            <w:r>
              <w:rPr>
                <w:b/>
              </w:rPr>
              <w:t>Focus</w:t>
            </w:r>
          </w:p>
        </w:tc>
        <w:tc>
          <w:tcPr>
            <w:tcW w:w="7038" w:type="dxa"/>
          </w:tcPr>
          <w:p w:rsidR="0076548C" w:rsidRPr="0076548C" w:rsidRDefault="00AD7A61" w:rsidP="000B425C">
            <w:pPr>
              <w:spacing w:before="2" w:after="2"/>
            </w:pPr>
            <w:r>
              <w:t>Setting</w:t>
            </w:r>
          </w:p>
        </w:tc>
      </w:tr>
      <w:tr w:rsidR="0076548C" w:rsidRPr="0076548C">
        <w:tc>
          <w:tcPr>
            <w:tcW w:w="2538" w:type="dxa"/>
          </w:tcPr>
          <w:p w:rsidR="0076548C" w:rsidRDefault="0076548C" w:rsidP="000B425C">
            <w:pPr>
              <w:spacing w:before="2" w:after="2"/>
              <w:rPr>
                <w:b/>
              </w:rPr>
            </w:pPr>
            <w:r>
              <w:rPr>
                <w:b/>
              </w:rPr>
              <w:t>Teaching point</w:t>
            </w:r>
          </w:p>
        </w:tc>
        <w:tc>
          <w:tcPr>
            <w:tcW w:w="7038" w:type="dxa"/>
          </w:tcPr>
          <w:p w:rsidR="0076548C" w:rsidRPr="0076548C" w:rsidRDefault="00AD7A61" w:rsidP="00AD7A61">
            <w:pPr>
              <w:spacing w:before="2" w:after="2"/>
            </w:pPr>
            <w:r>
              <w:t>Authors tell us about the setting—the time and the place—by showing us what is important to characters, what they really care about.</w:t>
            </w:r>
          </w:p>
        </w:tc>
      </w:tr>
      <w:tr w:rsidR="0076548C" w:rsidRPr="0076548C">
        <w:tc>
          <w:tcPr>
            <w:tcW w:w="2538" w:type="dxa"/>
          </w:tcPr>
          <w:p w:rsidR="0076548C" w:rsidRDefault="0076548C" w:rsidP="000B425C">
            <w:pPr>
              <w:spacing w:before="2" w:after="2"/>
              <w:rPr>
                <w:b/>
              </w:rPr>
            </w:pPr>
            <w:r>
              <w:rPr>
                <w:b/>
              </w:rPr>
              <w:t>Guidance for reading</w:t>
            </w:r>
          </w:p>
        </w:tc>
        <w:tc>
          <w:tcPr>
            <w:tcW w:w="7038" w:type="dxa"/>
          </w:tcPr>
          <w:p w:rsidR="0076548C" w:rsidRPr="0076548C" w:rsidRDefault="00AD7A61" w:rsidP="00AD7A61">
            <w:pPr>
              <w:spacing w:before="2" w:after="2"/>
            </w:pPr>
            <w:r>
              <w:t>In the next chapter, we will learn about two things that are very important to the Meeker family in different ways. The first is their religion. The second is Father’s gun, the Brown Bess. As you read, think about how these two things—church and guns—matter to the Meekers. What does that tell us about their setting they live in?</w:t>
            </w:r>
          </w:p>
        </w:tc>
      </w:tr>
      <w:tr w:rsidR="0076548C" w:rsidRPr="0076548C">
        <w:tc>
          <w:tcPr>
            <w:tcW w:w="2538" w:type="dxa"/>
          </w:tcPr>
          <w:p w:rsidR="0076548C" w:rsidRDefault="0076548C" w:rsidP="000B425C">
            <w:pPr>
              <w:spacing w:before="2" w:after="2"/>
              <w:rPr>
                <w:b/>
              </w:rPr>
            </w:pPr>
            <w:r>
              <w:rPr>
                <w:b/>
              </w:rPr>
              <w:t>Discussion questions</w:t>
            </w:r>
          </w:p>
        </w:tc>
        <w:tc>
          <w:tcPr>
            <w:tcW w:w="7038" w:type="dxa"/>
          </w:tcPr>
          <w:p w:rsidR="00AD7A61" w:rsidRDefault="00AD7A61" w:rsidP="0076548C">
            <w:pPr>
              <w:pStyle w:val="ListParagraph"/>
              <w:numPr>
                <w:ilvl w:val="0"/>
                <w:numId w:val="3"/>
              </w:numPr>
              <w:spacing w:before="2" w:after="2"/>
            </w:pPr>
            <w:r>
              <w:t>Tim describes a link between religion and what side of the fighting a family or town are on. What is that link? Why does it exist?</w:t>
            </w:r>
          </w:p>
          <w:p w:rsidR="00AD7A61" w:rsidRDefault="00AD7A61" w:rsidP="0076548C">
            <w:pPr>
              <w:pStyle w:val="ListParagraph"/>
              <w:numPr>
                <w:ilvl w:val="0"/>
                <w:numId w:val="3"/>
              </w:numPr>
              <w:spacing w:before="2" w:after="2"/>
            </w:pPr>
            <w:r>
              <w:t>What do we learn about Tom Warrups in this chapter?</w:t>
            </w:r>
          </w:p>
          <w:p w:rsidR="0076548C" w:rsidRPr="0076548C" w:rsidRDefault="00AD7A61" w:rsidP="0076548C">
            <w:pPr>
              <w:pStyle w:val="ListParagraph"/>
              <w:numPr>
                <w:ilvl w:val="0"/>
                <w:numId w:val="3"/>
              </w:numPr>
              <w:spacing w:before="2" w:after="2"/>
            </w:pPr>
            <w:r>
              <w:t>When Tim leaves Sam at the end, why is he crying?</w:t>
            </w:r>
          </w:p>
        </w:tc>
      </w:tr>
    </w:tbl>
    <w:p w:rsidR="000B425C" w:rsidRDefault="000B425C" w:rsidP="0076548C">
      <w:pPr>
        <w:rPr>
          <w:b/>
        </w:rPr>
      </w:pPr>
    </w:p>
    <w:p w:rsidR="0076548C" w:rsidRDefault="000B425C" w:rsidP="0076548C">
      <w:pPr>
        <w:rPr>
          <w:b/>
        </w:rPr>
      </w:pPr>
      <w:r>
        <w:rPr>
          <w:b/>
        </w:rPr>
        <w:t>Chapter Three</w:t>
      </w:r>
    </w:p>
    <w:tbl>
      <w:tblPr>
        <w:tblStyle w:val="TableGrid"/>
        <w:tblW w:w="0" w:type="auto"/>
        <w:tblLook w:val="00BF"/>
      </w:tblPr>
      <w:tblGrid>
        <w:gridCol w:w="2538"/>
        <w:gridCol w:w="7038"/>
      </w:tblGrid>
      <w:tr w:rsidR="0076548C" w:rsidRPr="0076548C">
        <w:tc>
          <w:tcPr>
            <w:tcW w:w="2538" w:type="dxa"/>
          </w:tcPr>
          <w:p w:rsidR="0076548C" w:rsidRDefault="0076548C" w:rsidP="000B425C">
            <w:pPr>
              <w:spacing w:before="2" w:after="2"/>
              <w:rPr>
                <w:b/>
              </w:rPr>
            </w:pPr>
            <w:r>
              <w:rPr>
                <w:b/>
              </w:rPr>
              <w:t>Focus</w:t>
            </w:r>
          </w:p>
        </w:tc>
        <w:tc>
          <w:tcPr>
            <w:tcW w:w="7038" w:type="dxa"/>
          </w:tcPr>
          <w:p w:rsidR="0076548C" w:rsidRPr="0076548C" w:rsidRDefault="00C62C64" w:rsidP="000B425C">
            <w:pPr>
              <w:spacing w:before="2" w:after="2"/>
            </w:pPr>
            <w:r>
              <w:t>Characterization</w:t>
            </w:r>
          </w:p>
        </w:tc>
      </w:tr>
      <w:tr w:rsidR="0076548C" w:rsidRPr="0076548C">
        <w:tc>
          <w:tcPr>
            <w:tcW w:w="2538" w:type="dxa"/>
          </w:tcPr>
          <w:p w:rsidR="0076548C" w:rsidRDefault="0076548C" w:rsidP="000B425C">
            <w:pPr>
              <w:spacing w:before="2" w:after="2"/>
              <w:rPr>
                <w:b/>
              </w:rPr>
            </w:pPr>
            <w:r>
              <w:rPr>
                <w:b/>
              </w:rPr>
              <w:t>Teaching point</w:t>
            </w:r>
          </w:p>
        </w:tc>
        <w:tc>
          <w:tcPr>
            <w:tcW w:w="7038" w:type="dxa"/>
          </w:tcPr>
          <w:p w:rsidR="0076548C" w:rsidRPr="00C62C64" w:rsidRDefault="00C62C64" w:rsidP="000B425C">
            <w:pPr>
              <w:spacing w:before="2" w:after="2"/>
            </w:pPr>
            <w:r>
              <w:t xml:space="preserve">Authors help us get to know a character by showing us how he or she interacts with other characters. </w:t>
            </w:r>
          </w:p>
        </w:tc>
      </w:tr>
      <w:tr w:rsidR="0076548C" w:rsidRPr="0076548C">
        <w:tc>
          <w:tcPr>
            <w:tcW w:w="2538" w:type="dxa"/>
          </w:tcPr>
          <w:p w:rsidR="0076548C" w:rsidRDefault="0076548C" w:rsidP="000B425C">
            <w:pPr>
              <w:spacing w:before="2" w:after="2"/>
              <w:rPr>
                <w:b/>
              </w:rPr>
            </w:pPr>
            <w:r>
              <w:rPr>
                <w:b/>
              </w:rPr>
              <w:t>Guidance for reading</w:t>
            </w:r>
          </w:p>
        </w:tc>
        <w:tc>
          <w:tcPr>
            <w:tcW w:w="7038" w:type="dxa"/>
          </w:tcPr>
          <w:p w:rsidR="0076548C" w:rsidRPr="0076548C" w:rsidRDefault="00C62C64" w:rsidP="000B425C">
            <w:pPr>
              <w:spacing w:before="2" w:after="2"/>
            </w:pPr>
            <w:r>
              <w:t>We’ve gotten to know Betsy Read, Tim’s neighbor and Sam’s girlfriend. She appears a lot in the next chapter. What can we learn about Betsy and her role in the conflicts happening around her?</w:t>
            </w:r>
          </w:p>
        </w:tc>
      </w:tr>
      <w:tr w:rsidR="0076548C" w:rsidRPr="0076548C">
        <w:tc>
          <w:tcPr>
            <w:tcW w:w="2538" w:type="dxa"/>
          </w:tcPr>
          <w:p w:rsidR="0076548C" w:rsidRDefault="0076548C" w:rsidP="000B425C">
            <w:pPr>
              <w:spacing w:before="2" w:after="2"/>
              <w:rPr>
                <w:b/>
              </w:rPr>
            </w:pPr>
            <w:r>
              <w:rPr>
                <w:b/>
              </w:rPr>
              <w:t>Discussion questions</w:t>
            </w:r>
          </w:p>
        </w:tc>
        <w:tc>
          <w:tcPr>
            <w:tcW w:w="7038" w:type="dxa"/>
          </w:tcPr>
          <w:p w:rsidR="00C62C64" w:rsidRDefault="00C62C64" w:rsidP="0076548C">
            <w:pPr>
              <w:pStyle w:val="ListParagraph"/>
              <w:numPr>
                <w:ilvl w:val="0"/>
                <w:numId w:val="3"/>
              </w:numPr>
              <w:spacing w:before="2" w:after="2"/>
            </w:pPr>
            <w:r>
              <w:t>Tim is surprised that life isn’t more altered by the war. Why?</w:t>
            </w:r>
          </w:p>
          <w:p w:rsidR="00C62C64" w:rsidRDefault="00C62C64" w:rsidP="0076548C">
            <w:pPr>
              <w:pStyle w:val="ListParagraph"/>
              <w:numPr>
                <w:ilvl w:val="0"/>
                <w:numId w:val="3"/>
              </w:numPr>
              <w:spacing w:before="2" w:after="2"/>
            </w:pPr>
            <w:r>
              <w:t>How and why does Betsy help Sam?</w:t>
            </w:r>
          </w:p>
          <w:p w:rsidR="00C62C64" w:rsidRDefault="00C62C64" w:rsidP="0076548C">
            <w:pPr>
              <w:pStyle w:val="ListParagraph"/>
              <w:numPr>
                <w:ilvl w:val="0"/>
                <w:numId w:val="3"/>
              </w:numPr>
              <w:spacing w:before="2" w:after="2"/>
            </w:pPr>
            <w:r>
              <w:t>How and why does Betsy help Tim?</w:t>
            </w:r>
          </w:p>
          <w:p w:rsidR="0076548C" w:rsidRPr="0076548C" w:rsidRDefault="00C62C64" w:rsidP="0076548C">
            <w:pPr>
              <w:pStyle w:val="ListParagraph"/>
              <w:numPr>
                <w:ilvl w:val="0"/>
                <w:numId w:val="3"/>
              </w:numPr>
              <w:spacing w:before="2" w:after="2"/>
            </w:pPr>
            <w:r>
              <w:t>Who’s side is Betsy on? Why?</w:t>
            </w:r>
          </w:p>
        </w:tc>
      </w:tr>
    </w:tbl>
    <w:p w:rsidR="00C62C64" w:rsidRDefault="00C62C64" w:rsidP="0076548C">
      <w:pPr>
        <w:rPr>
          <w:b/>
        </w:rPr>
      </w:pPr>
    </w:p>
    <w:p w:rsidR="0076548C" w:rsidRDefault="00C62C64" w:rsidP="0076548C">
      <w:pPr>
        <w:rPr>
          <w:b/>
        </w:rPr>
      </w:pPr>
      <w:r>
        <w:rPr>
          <w:b/>
        </w:rPr>
        <w:t>Chapter Four</w:t>
      </w:r>
    </w:p>
    <w:tbl>
      <w:tblPr>
        <w:tblStyle w:val="TableGrid"/>
        <w:tblW w:w="0" w:type="auto"/>
        <w:tblLook w:val="00BF"/>
      </w:tblPr>
      <w:tblGrid>
        <w:gridCol w:w="2538"/>
        <w:gridCol w:w="7038"/>
      </w:tblGrid>
      <w:tr w:rsidR="0076548C" w:rsidRPr="0076548C">
        <w:tc>
          <w:tcPr>
            <w:tcW w:w="2538" w:type="dxa"/>
          </w:tcPr>
          <w:p w:rsidR="0076548C" w:rsidRDefault="0076548C" w:rsidP="000B425C">
            <w:pPr>
              <w:spacing w:before="2" w:after="2"/>
              <w:rPr>
                <w:b/>
              </w:rPr>
            </w:pPr>
            <w:r>
              <w:rPr>
                <w:b/>
              </w:rPr>
              <w:t>Focus</w:t>
            </w:r>
          </w:p>
        </w:tc>
        <w:tc>
          <w:tcPr>
            <w:tcW w:w="7038" w:type="dxa"/>
          </w:tcPr>
          <w:p w:rsidR="0076548C" w:rsidRPr="0076548C" w:rsidRDefault="00AC2522" w:rsidP="000B425C">
            <w:pPr>
              <w:spacing w:before="2" w:after="2"/>
            </w:pPr>
            <w:r>
              <w:t xml:space="preserve">Foreshadowing </w:t>
            </w:r>
          </w:p>
        </w:tc>
      </w:tr>
      <w:tr w:rsidR="0076548C" w:rsidRPr="0076548C">
        <w:tc>
          <w:tcPr>
            <w:tcW w:w="2538" w:type="dxa"/>
          </w:tcPr>
          <w:p w:rsidR="0076548C" w:rsidRDefault="0076548C" w:rsidP="000B425C">
            <w:pPr>
              <w:spacing w:before="2" w:after="2"/>
              <w:rPr>
                <w:b/>
              </w:rPr>
            </w:pPr>
            <w:r>
              <w:rPr>
                <w:b/>
              </w:rPr>
              <w:t>Teaching point</w:t>
            </w:r>
          </w:p>
        </w:tc>
        <w:tc>
          <w:tcPr>
            <w:tcW w:w="7038" w:type="dxa"/>
          </w:tcPr>
          <w:p w:rsidR="0076548C" w:rsidRPr="0076548C" w:rsidRDefault="00AC2522" w:rsidP="000B425C">
            <w:pPr>
              <w:spacing w:before="2" w:after="2"/>
            </w:pPr>
            <w:r>
              <w:t xml:space="preserve">Authors include interesting details or surprising information to hint at what is to come. Smart readers use foreshadowing to make predictions as they read. </w:t>
            </w:r>
            <w:r w:rsidR="00C62C64">
              <w:t xml:space="preserve"> </w:t>
            </w:r>
          </w:p>
        </w:tc>
      </w:tr>
      <w:tr w:rsidR="0076548C" w:rsidRPr="0076548C">
        <w:tc>
          <w:tcPr>
            <w:tcW w:w="2538" w:type="dxa"/>
          </w:tcPr>
          <w:p w:rsidR="0076548C" w:rsidRDefault="0076548C" w:rsidP="000B425C">
            <w:pPr>
              <w:spacing w:before="2" w:after="2"/>
              <w:rPr>
                <w:b/>
              </w:rPr>
            </w:pPr>
            <w:r>
              <w:rPr>
                <w:b/>
              </w:rPr>
              <w:t>Guidance for reading</w:t>
            </w:r>
          </w:p>
        </w:tc>
        <w:tc>
          <w:tcPr>
            <w:tcW w:w="7038" w:type="dxa"/>
          </w:tcPr>
          <w:p w:rsidR="0076548C" w:rsidRPr="0076548C" w:rsidRDefault="00AC2522" w:rsidP="000B425C">
            <w:pPr>
              <w:spacing w:before="2" w:after="2"/>
            </w:pPr>
            <w:r>
              <w:t>In the very beginning of this chapter, Tim knows he is going to see Sam soon. He says he feels “sparkly,” “sort of scared and happy both at the same time.” Tim is right to feel scared—by the end of the chapter, scary things have happened to the Meeker family. What other information in this chapter might give us hints or suggestions as to what’s to come for Sam, Father, and Tim?</w:t>
            </w:r>
          </w:p>
        </w:tc>
      </w:tr>
      <w:tr w:rsidR="0076548C" w:rsidRPr="0076548C">
        <w:tc>
          <w:tcPr>
            <w:tcW w:w="2538" w:type="dxa"/>
          </w:tcPr>
          <w:p w:rsidR="0076548C" w:rsidRDefault="0076548C" w:rsidP="000B425C">
            <w:pPr>
              <w:spacing w:before="2" w:after="2"/>
              <w:rPr>
                <w:b/>
              </w:rPr>
            </w:pPr>
            <w:r>
              <w:rPr>
                <w:b/>
              </w:rPr>
              <w:t>Discussion questions</w:t>
            </w:r>
          </w:p>
        </w:tc>
        <w:tc>
          <w:tcPr>
            <w:tcW w:w="7038" w:type="dxa"/>
          </w:tcPr>
          <w:p w:rsidR="00AC2522" w:rsidRDefault="00AC2522" w:rsidP="0076548C">
            <w:pPr>
              <w:pStyle w:val="ListParagraph"/>
              <w:numPr>
                <w:ilvl w:val="0"/>
                <w:numId w:val="3"/>
              </w:numPr>
              <w:spacing w:before="2" w:after="2"/>
            </w:pPr>
            <w:r>
              <w:t>Why are the soldiers threatening Father? What do they want?</w:t>
            </w:r>
          </w:p>
          <w:p w:rsidR="00AC2522" w:rsidRDefault="00AC2522" w:rsidP="0076548C">
            <w:pPr>
              <w:pStyle w:val="ListParagraph"/>
              <w:numPr>
                <w:ilvl w:val="0"/>
                <w:numId w:val="3"/>
              </w:numPr>
              <w:spacing w:before="2" w:after="2"/>
            </w:pPr>
            <w:r>
              <w:t xml:space="preserve">“The War had finally come to Redding, and it was terrible.” </w:t>
            </w:r>
            <w:r>
              <w:rPr>
                <w:i/>
              </w:rPr>
              <w:t>(use as example of backwards foreshadowing…)</w:t>
            </w:r>
          </w:p>
          <w:p w:rsidR="0076548C" w:rsidRPr="0076548C" w:rsidRDefault="00AC2522" w:rsidP="0076548C">
            <w:pPr>
              <w:pStyle w:val="ListParagraph"/>
              <w:numPr>
                <w:ilvl w:val="0"/>
                <w:numId w:val="3"/>
              </w:numPr>
              <w:spacing w:before="2" w:after="2"/>
            </w:pPr>
            <w:r>
              <w:t>How has Tim and Sam’s relationship changed in this chapter?</w:t>
            </w:r>
          </w:p>
        </w:tc>
      </w:tr>
    </w:tbl>
    <w:p w:rsidR="00AC2522" w:rsidRDefault="00AC2522" w:rsidP="0076548C">
      <w:pPr>
        <w:rPr>
          <w:b/>
        </w:rPr>
      </w:pPr>
    </w:p>
    <w:p w:rsidR="0076548C" w:rsidRDefault="00AC2522" w:rsidP="0076548C">
      <w:pPr>
        <w:rPr>
          <w:b/>
        </w:rPr>
      </w:pPr>
      <w:r>
        <w:rPr>
          <w:b/>
        </w:rPr>
        <w:t>Chapter Five</w:t>
      </w:r>
    </w:p>
    <w:tbl>
      <w:tblPr>
        <w:tblStyle w:val="TableGrid"/>
        <w:tblW w:w="0" w:type="auto"/>
        <w:tblLook w:val="00BF"/>
      </w:tblPr>
      <w:tblGrid>
        <w:gridCol w:w="2538"/>
        <w:gridCol w:w="7038"/>
      </w:tblGrid>
      <w:tr w:rsidR="0076548C" w:rsidRPr="0076548C">
        <w:tc>
          <w:tcPr>
            <w:tcW w:w="2538" w:type="dxa"/>
          </w:tcPr>
          <w:p w:rsidR="0076548C" w:rsidRDefault="0076548C" w:rsidP="000B425C">
            <w:pPr>
              <w:spacing w:before="2" w:after="2"/>
              <w:rPr>
                <w:b/>
              </w:rPr>
            </w:pPr>
            <w:r>
              <w:rPr>
                <w:b/>
              </w:rPr>
              <w:t>Focus</w:t>
            </w:r>
          </w:p>
        </w:tc>
        <w:tc>
          <w:tcPr>
            <w:tcW w:w="7038" w:type="dxa"/>
          </w:tcPr>
          <w:p w:rsidR="0076548C" w:rsidRPr="0076548C" w:rsidRDefault="00C72007" w:rsidP="000B425C">
            <w:pPr>
              <w:spacing w:before="2" w:after="2"/>
            </w:pPr>
            <w:r>
              <w:t>Narrative voice</w:t>
            </w:r>
          </w:p>
        </w:tc>
      </w:tr>
      <w:tr w:rsidR="0076548C" w:rsidRPr="0076548C">
        <w:tc>
          <w:tcPr>
            <w:tcW w:w="2538" w:type="dxa"/>
          </w:tcPr>
          <w:p w:rsidR="0076548C" w:rsidRDefault="0076548C" w:rsidP="000B425C">
            <w:pPr>
              <w:spacing w:before="2" w:after="2"/>
              <w:rPr>
                <w:b/>
              </w:rPr>
            </w:pPr>
            <w:r>
              <w:rPr>
                <w:b/>
              </w:rPr>
              <w:t>Teaching point</w:t>
            </w:r>
          </w:p>
        </w:tc>
        <w:tc>
          <w:tcPr>
            <w:tcW w:w="7038" w:type="dxa"/>
          </w:tcPr>
          <w:p w:rsidR="0076548C" w:rsidRPr="00C72007" w:rsidRDefault="00C72007" w:rsidP="000B425C">
            <w:pPr>
              <w:spacing w:before="2" w:after="2"/>
            </w:pPr>
            <w:r>
              <w:t xml:space="preserve">Authors have to decide </w:t>
            </w:r>
            <w:r>
              <w:rPr>
                <w:i/>
              </w:rPr>
              <w:t xml:space="preserve">who </w:t>
            </w:r>
            <w:r>
              <w:t xml:space="preserve">will tell a story and </w:t>
            </w:r>
            <w:r>
              <w:rPr>
                <w:i/>
              </w:rPr>
              <w:t>how</w:t>
            </w:r>
            <w:r>
              <w:t xml:space="preserve"> they will tell it. Narrative voice can give us insights into a character’s </w:t>
            </w:r>
            <w:r w:rsidR="00A12356">
              <w:t>development.</w:t>
            </w:r>
          </w:p>
        </w:tc>
      </w:tr>
      <w:tr w:rsidR="0076548C" w:rsidRPr="0076548C">
        <w:tc>
          <w:tcPr>
            <w:tcW w:w="2538" w:type="dxa"/>
          </w:tcPr>
          <w:p w:rsidR="0076548C" w:rsidRDefault="0076548C" w:rsidP="000B425C">
            <w:pPr>
              <w:spacing w:before="2" w:after="2"/>
              <w:rPr>
                <w:b/>
              </w:rPr>
            </w:pPr>
            <w:r>
              <w:rPr>
                <w:b/>
              </w:rPr>
              <w:t>Guidance for reading</w:t>
            </w:r>
          </w:p>
        </w:tc>
        <w:tc>
          <w:tcPr>
            <w:tcW w:w="7038" w:type="dxa"/>
          </w:tcPr>
          <w:p w:rsidR="0076548C" w:rsidRPr="0076548C" w:rsidRDefault="00A12356" w:rsidP="00A12356">
            <w:pPr>
              <w:spacing w:before="2" w:after="2"/>
            </w:pPr>
            <w:r>
              <w:t>This story is told from Tim Meeker’s point of view. We get to know Tim through his actions and his thinking. We also read the ways he describes the people, places, things, and actions happening around him</w:t>
            </w:r>
            <w:r w:rsidR="0062614F">
              <w:t>. As the war continues, Tim’s relationship to his family and to the war changes. What can we learn about Tim’s development as a character through the way he tells the story of the next chapter?</w:t>
            </w:r>
          </w:p>
        </w:tc>
      </w:tr>
      <w:tr w:rsidR="0076548C" w:rsidRPr="0076548C">
        <w:tc>
          <w:tcPr>
            <w:tcW w:w="2538" w:type="dxa"/>
          </w:tcPr>
          <w:p w:rsidR="0076548C" w:rsidRDefault="0076548C" w:rsidP="000B425C">
            <w:pPr>
              <w:spacing w:before="2" w:after="2"/>
              <w:rPr>
                <w:b/>
              </w:rPr>
            </w:pPr>
            <w:r>
              <w:rPr>
                <w:b/>
              </w:rPr>
              <w:t>Discussion questions</w:t>
            </w:r>
          </w:p>
        </w:tc>
        <w:tc>
          <w:tcPr>
            <w:tcW w:w="7038" w:type="dxa"/>
          </w:tcPr>
          <w:p w:rsidR="00EF6C15" w:rsidRDefault="00EF6C15" w:rsidP="0076548C">
            <w:pPr>
              <w:pStyle w:val="ListParagraph"/>
              <w:numPr>
                <w:ilvl w:val="0"/>
                <w:numId w:val="3"/>
              </w:numPr>
              <w:spacing w:before="2" w:after="2"/>
            </w:pPr>
            <w:r>
              <w:t>Tim says that Father has a scar from the fight with the Rebels over the gun. What other “scars” does the Meeker family have?</w:t>
            </w:r>
          </w:p>
          <w:p w:rsidR="00EF6C15" w:rsidRDefault="00EF6C15" w:rsidP="0076548C">
            <w:pPr>
              <w:pStyle w:val="ListParagraph"/>
              <w:numPr>
                <w:ilvl w:val="0"/>
                <w:numId w:val="3"/>
              </w:numPr>
              <w:spacing w:before="2" w:after="2"/>
            </w:pPr>
            <w:r>
              <w:t>Does Tom Warrups take a side?</w:t>
            </w:r>
          </w:p>
          <w:p w:rsidR="00EF6C15" w:rsidRDefault="00EF6C15" w:rsidP="0076548C">
            <w:pPr>
              <w:pStyle w:val="ListParagraph"/>
              <w:numPr>
                <w:ilvl w:val="0"/>
                <w:numId w:val="3"/>
              </w:numPr>
              <w:spacing w:before="2" w:after="2"/>
            </w:pPr>
            <w:r>
              <w:t>What about Mr. Heron?</w:t>
            </w:r>
          </w:p>
          <w:p w:rsidR="0076548C" w:rsidRPr="0076548C" w:rsidRDefault="00EF6C15" w:rsidP="0076548C">
            <w:pPr>
              <w:pStyle w:val="ListParagraph"/>
              <w:numPr>
                <w:ilvl w:val="0"/>
                <w:numId w:val="3"/>
              </w:numPr>
              <w:spacing w:before="2" w:after="2"/>
            </w:pPr>
            <w:r>
              <w:t>What is Tim thinking about at the end of this chapter?</w:t>
            </w:r>
          </w:p>
        </w:tc>
      </w:tr>
    </w:tbl>
    <w:p w:rsidR="00EF6C15" w:rsidRDefault="00EF6C15" w:rsidP="0076548C">
      <w:pPr>
        <w:rPr>
          <w:b/>
        </w:rPr>
      </w:pPr>
    </w:p>
    <w:p w:rsidR="0076548C" w:rsidRDefault="00EF6C15" w:rsidP="0076548C">
      <w:pPr>
        <w:rPr>
          <w:b/>
        </w:rPr>
      </w:pPr>
      <w:r>
        <w:rPr>
          <w:b/>
        </w:rPr>
        <w:t>Chapter Six</w:t>
      </w:r>
    </w:p>
    <w:tbl>
      <w:tblPr>
        <w:tblStyle w:val="TableGrid"/>
        <w:tblW w:w="0" w:type="auto"/>
        <w:tblLook w:val="00BF"/>
      </w:tblPr>
      <w:tblGrid>
        <w:gridCol w:w="2538"/>
        <w:gridCol w:w="7038"/>
      </w:tblGrid>
      <w:tr w:rsidR="0076548C" w:rsidRPr="0076548C">
        <w:tc>
          <w:tcPr>
            <w:tcW w:w="2538" w:type="dxa"/>
          </w:tcPr>
          <w:p w:rsidR="0076548C" w:rsidRDefault="0076548C" w:rsidP="000B425C">
            <w:pPr>
              <w:spacing w:before="2" w:after="2"/>
              <w:rPr>
                <w:b/>
              </w:rPr>
            </w:pPr>
            <w:r>
              <w:rPr>
                <w:b/>
              </w:rPr>
              <w:t>Focus</w:t>
            </w:r>
          </w:p>
        </w:tc>
        <w:tc>
          <w:tcPr>
            <w:tcW w:w="7038" w:type="dxa"/>
          </w:tcPr>
          <w:p w:rsidR="0076548C" w:rsidRPr="0076548C" w:rsidRDefault="00A228CD" w:rsidP="000B425C">
            <w:pPr>
              <w:spacing w:before="2" w:after="2"/>
            </w:pPr>
            <w:r>
              <w:t>Conflict</w:t>
            </w:r>
          </w:p>
        </w:tc>
      </w:tr>
      <w:tr w:rsidR="0076548C" w:rsidRPr="0076548C">
        <w:tc>
          <w:tcPr>
            <w:tcW w:w="2538" w:type="dxa"/>
          </w:tcPr>
          <w:p w:rsidR="0076548C" w:rsidRDefault="0076548C" w:rsidP="000B425C">
            <w:pPr>
              <w:spacing w:before="2" w:after="2"/>
              <w:rPr>
                <w:b/>
              </w:rPr>
            </w:pPr>
            <w:r>
              <w:rPr>
                <w:b/>
              </w:rPr>
              <w:t>Teaching point</w:t>
            </w:r>
          </w:p>
        </w:tc>
        <w:tc>
          <w:tcPr>
            <w:tcW w:w="7038" w:type="dxa"/>
          </w:tcPr>
          <w:p w:rsidR="0076548C" w:rsidRPr="0076548C" w:rsidRDefault="00A228CD" w:rsidP="00A228CD">
            <w:pPr>
              <w:spacing w:before="2" w:after="2"/>
            </w:pPr>
            <w:r>
              <w:t xml:space="preserve">Sometimes conflicts intersect—affect each other. For example, a man versus community conflict can create affect a man versus man conflict. </w:t>
            </w:r>
          </w:p>
        </w:tc>
      </w:tr>
      <w:tr w:rsidR="0076548C" w:rsidRPr="0076548C">
        <w:tc>
          <w:tcPr>
            <w:tcW w:w="2538" w:type="dxa"/>
          </w:tcPr>
          <w:p w:rsidR="0076548C" w:rsidRDefault="0076548C" w:rsidP="000B425C">
            <w:pPr>
              <w:spacing w:before="2" w:after="2"/>
              <w:rPr>
                <w:b/>
              </w:rPr>
            </w:pPr>
            <w:r>
              <w:rPr>
                <w:b/>
              </w:rPr>
              <w:t>Guidance for reading</w:t>
            </w:r>
          </w:p>
        </w:tc>
        <w:tc>
          <w:tcPr>
            <w:tcW w:w="7038" w:type="dxa"/>
          </w:tcPr>
          <w:p w:rsidR="0076548C" w:rsidRPr="0076548C" w:rsidRDefault="00A228CD" w:rsidP="000B425C">
            <w:pPr>
              <w:spacing w:before="2" w:after="2"/>
            </w:pPr>
            <w:r>
              <w:t>This story takes place during one huge conflict—the war between the colonists and the British. But that conflicts leads to lots of other conflicts, like neighbors spying on neighbors, fathers fighting with sons, and brothers fighting. In the next chapter, pay attention to the new conflicts Tim is finding himself in—for example, with Father and Betsy. How do these relate to the war?</w:t>
            </w:r>
          </w:p>
        </w:tc>
      </w:tr>
      <w:tr w:rsidR="0076548C" w:rsidRPr="0076548C">
        <w:tc>
          <w:tcPr>
            <w:tcW w:w="2538" w:type="dxa"/>
          </w:tcPr>
          <w:p w:rsidR="0076548C" w:rsidRDefault="0076548C" w:rsidP="000B425C">
            <w:pPr>
              <w:spacing w:before="2" w:after="2"/>
              <w:rPr>
                <w:b/>
              </w:rPr>
            </w:pPr>
            <w:r>
              <w:rPr>
                <w:b/>
              </w:rPr>
              <w:t>Discussion questions</w:t>
            </w:r>
          </w:p>
        </w:tc>
        <w:tc>
          <w:tcPr>
            <w:tcW w:w="7038" w:type="dxa"/>
          </w:tcPr>
          <w:p w:rsidR="00A228CD" w:rsidRDefault="00A228CD" w:rsidP="0076548C">
            <w:pPr>
              <w:pStyle w:val="ListParagraph"/>
              <w:numPr>
                <w:ilvl w:val="0"/>
                <w:numId w:val="3"/>
              </w:numPr>
              <w:spacing w:before="2" w:after="2"/>
            </w:pPr>
            <w:r>
              <w:t>Who does Tim lie to or mislead? Why?</w:t>
            </w:r>
          </w:p>
          <w:p w:rsidR="00A228CD" w:rsidRDefault="00A228CD" w:rsidP="0076548C">
            <w:pPr>
              <w:pStyle w:val="ListParagraph"/>
              <w:numPr>
                <w:ilvl w:val="0"/>
                <w:numId w:val="3"/>
              </w:numPr>
              <w:spacing w:before="2" w:after="2"/>
            </w:pPr>
            <w:r>
              <w:t>Why is Betsy so upset?</w:t>
            </w:r>
          </w:p>
          <w:p w:rsidR="0076548C" w:rsidRPr="0076548C" w:rsidRDefault="00A228CD" w:rsidP="0076548C">
            <w:pPr>
              <w:pStyle w:val="ListParagraph"/>
              <w:numPr>
                <w:ilvl w:val="0"/>
                <w:numId w:val="3"/>
              </w:numPr>
              <w:spacing w:before="2" w:after="2"/>
            </w:pPr>
            <w:r>
              <w:t>Why did Mr. Heron send Tim with that letter?</w:t>
            </w:r>
          </w:p>
        </w:tc>
      </w:tr>
    </w:tbl>
    <w:p w:rsidR="001744F3" w:rsidRDefault="001744F3" w:rsidP="0076548C">
      <w:pPr>
        <w:rPr>
          <w:b/>
        </w:rPr>
      </w:pPr>
    </w:p>
    <w:p w:rsidR="0076548C" w:rsidRDefault="001744F3" w:rsidP="0076548C">
      <w:pPr>
        <w:rPr>
          <w:b/>
        </w:rPr>
      </w:pPr>
      <w:r>
        <w:rPr>
          <w:b/>
        </w:rPr>
        <w:t>Chapter Seven</w:t>
      </w:r>
    </w:p>
    <w:tbl>
      <w:tblPr>
        <w:tblStyle w:val="TableGrid"/>
        <w:tblW w:w="0" w:type="auto"/>
        <w:tblLook w:val="00BF"/>
      </w:tblPr>
      <w:tblGrid>
        <w:gridCol w:w="2538"/>
        <w:gridCol w:w="7038"/>
      </w:tblGrid>
      <w:tr w:rsidR="0076548C" w:rsidRPr="0076548C">
        <w:tc>
          <w:tcPr>
            <w:tcW w:w="2538" w:type="dxa"/>
          </w:tcPr>
          <w:p w:rsidR="0076548C" w:rsidRDefault="0076548C" w:rsidP="000B425C">
            <w:pPr>
              <w:spacing w:before="2" w:after="2"/>
              <w:rPr>
                <w:b/>
              </w:rPr>
            </w:pPr>
            <w:r>
              <w:rPr>
                <w:b/>
              </w:rPr>
              <w:t>Focus</w:t>
            </w:r>
          </w:p>
        </w:tc>
        <w:tc>
          <w:tcPr>
            <w:tcW w:w="7038" w:type="dxa"/>
          </w:tcPr>
          <w:p w:rsidR="0076548C" w:rsidRPr="0076548C" w:rsidRDefault="00121F3C" w:rsidP="000B425C">
            <w:pPr>
              <w:spacing w:before="2" w:after="2"/>
            </w:pPr>
            <w:r>
              <w:t>Setting</w:t>
            </w:r>
          </w:p>
        </w:tc>
      </w:tr>
      <w:tr w:rsidR="0076548C" w:rsidRPr="0076548C">
        <w:tc>
          <w:tcPr>
            <w:tcW w:w="2538" w:type="dxa"/>
          </w:tcPr>
          <w:p w:rsidR="0076548C" w:rsidRDefault="0076548C" w:rsidP="000B425C">
            <w:pPr>
              <w:spacing w:before="2" w:after="2"/>
              <w:rPr>
                <w:b/>
              </w:rPr>
            </w:pPr>
            <w:r>
              <w:rPr>
                <w:b/>
              </w:rPr>
              <w:t>Teaching point</w:t>
            </w:r>
          </w:p>
        </w:tc>
        <w:tc>
          <w:tcPr>
            <w:tcW w:w="7038" w:type="dxa"/>
          </w:tcPr>
          <w:p w:rsidR="0076548C" w:rsidRPr="0076548C" w:rsidRDefault="00121F3C" w:rsidP="000B425C">
            <w:pPr>
              <w:spacing w:before="2" w:after="2"/>
            </w:pPr>
            <w:r>
              <w:t xml:space="preserve">A setting is shaped by nature (Are there mountains? Is it hot?) and by people (Is it crowded? What kind of work do people do?). </w:t>
            </w:r>
          </w:p>
        </w:tc>
      </w:tr>
      <w:tr w:rsidR="0076548C" w:rsidRPr="0076548C">
        <w:tc>
          <w:tcPr>
            <w:tcW w:w="2538" w:type="dxa"/>
          </w:tcPr>
          <w:p w:rsidR="0076548C" w:rsidRDefault="0076548C" w:rsidP="000B425C">
            <w:pPr>
              <w:spacing w:before="2" w:after="2"/>
              <w:rPr>
                <w:b/>
              </w:rPr>
            </w:pPr>
            <w:r>
              <w:rPr>
                <w:b/>
              </w:rPr>
              <w:t>Guidance for reading</w:t>
            </w:r>
          </w:p>
        </w:tc>
        <w:tc>
          <w:tcPr>
            <w:tcW w:w="7038" w:type="dxa"/>
          </w:tcPr>
          <w:p w:rsidR="0076548C" w:rsidRPr="0076548C" w:rsidRDefault="003A47EF" w:rsidP="000B425C">
            <w:pPr>
              <w:spacing w:before="2" w:after="2"/>
            </w:pPr>
            <w:r>
              <w:t xml:space="preserve">We’ve already seen that during the war, a single house could be divided—like the Meeker’s house. In this next chapter, we will see how people in different parts of the colonies are reacting very differently to the war. </w:t>
            </w:r>
          </w:p>
        </w:tc>
      </w:tr>
      <w:tr w:rsidR="0076548C" w:rsidRPr="0076548C">
        <w:tc>
          <w:tcPr>
            <w:tcW w:w="2538" w:type="dxa"/>
          </w:tcPr>
          <w:p w:rsidR="0076548C" w:rsidRDefault="0076548C" w:rsidP="000B425C">
            <w:pPr>
              <w:spacing w:before="2" w:after="2"/>
              <w:rPr>
                <w:b/>
              </w:rPr>
            </w:pPr>
            <w:r>
              <w:rPr>
                <w:b/>
              </w:rPr>
              <w:t>Discussion questions</w:t>
            </w:r>
          </w:p>
        </w:tc>
        <w:tc>
          <w:tcPr>
            <w:tcW w:w="7038" w:type="dxa"/>
          </w:tcPr>
          <w:p w:rsidR="003A47EF" w:rsidRDefault="003A47EF" w:rsidP="0076548C">
            <w:pPr>
              <w:pStyle w:val="ListParagraph"/>
              <w:numPr>
                <w:ilvl w:val="0"/>
                <w:numId w:val="3"/>
              </w:numPr>
              <w:spacing w:before="2" w:after="2"/>
            </w:pPr>
            <w:r>
              <w:t>Why are Mother and Father fighting?</w:t>
            </w:r>
          </w:p>
          <w:p w:rsidR="003A47EF" w:rsidRDefault="003A47EF" w:rsidP="0076548C">
            <w:pPr>
              <w:pStyle w:val="ListParagraph"/>
              <w:numPr>
                <w:ilvl w:val="0"/>
                <w:numId w:val="3"/>
              </w:numPr>
              <w:spacing w:before="2" w:after="2"/>
            </w:pPr>
            <w:r>
              <w:t>Who are the cow-boys? What side are they on?</w:t>
            </w:r>
          </w:p>
          <w:p w:rsidR="0076548C" w:rsidRPr="0076548C" w:rsidRDefault="003A47EF" w:rsidP="0076548C">
            <w:pPr>
              <w:pStyle w:val="ListParagraph"/>
              <w:numPr>
                <w:ilvl w:val="0"/>
                <w:numId w:val="3"/>
              </w:numPr>
              <w:spacing w:before="2" w:after="2"/>
            </w:pPr>
            <w:r>
              <w:t>Who comes to rescue Tim and Father? Why?</w:t>
            </w:r>
          </w:p>
        </w:tc>
      </w:tr>
    </w:tbl>
    <w:p w:rsidR="003A47EF" w:rsidRDefault="003A47EF" w:rsidP="0076548C">
      <w:pPr>
        <w:rPr>
          <w:b/>
        </w:rPr>
      </w:pPr>
    </w:p>
    <w:p w:rsidR="0076548C" w:rsidRDefault="003A47EF" w:rsidP="0076548C">
      <w:pPr>
        <w:rPr>
          <w:b/>
        </w:rPr>
      </w:pPr>
      <w:r>
        <w:rPr>
          <w:b/>
        </w:rPr>
        <w:t>Chapter Eight</w:t>
      </w:r>
    </w:p>
    <w:tbl>
      <w:tblPr>
        <w:tblStyle w:val="TableGrid"/>
        <w:tblW w:w="0" w:type="auto"/>
        <w:tblLook w:val="00BF"/>
      </w:tblPr>
      <w:tblGrid>
        <w:gridCol w:w="2538"/>
        <w:gridCol w:w="7038"/>
      </w:tblGrid>
      <w:tr w:rsidR="0076548C" w:rsidRPr="0076548C">
        <w:tc>
          <w:tcPr>
            <w:tcW w:w="2538" w:type="dxa"/>
          </w:tcPr>
          <w:p w:rsidR="0076548C" w:rsidRDefault="0076548C" w:rsidP="000B425C">
            <w:pPr>
              <w:spacing w:before="2" w:after="2"/>
              <w:rPr>
                <w:b/>
              </w:rPr>
            </w:pPr>
            <w:r>
              <w:rPr>
                <w:b/>
              </w:rPr>
              <w:t>Focus</w:t>
            </w:r>
          </w:p>
        </w:tc>
        <w:tc>
          <w:tcPr>
            <w:tcW w:w="7038" w:type="dxa"/>
          </w:tcPr>
          <w:p w:rsidR="0076548C" w:rsidRPr="0076548C" w:rsidRDefault="003A47EF" w:rsidP="000B425C">
            <w:pPr>
              <w:spacing w:before="2" w:after="2"/>
            </w:pPr>
            <w:r>
              <w:t>Foreshadowing</w:t>
            </w:r>
          </w:p>
        </w:tc>
      </w:tr>
      <w:tr w:rsidR="0076548C" w:rsidRPr="0076548C">
        <w:tc>
          <w:tcPr>
            <w:tcW w:w="2538" w:type="dxa"/>
          </w:tcPr>
          <w:p w:rsidR="0076548C" w:rsidRDefault="0076548C" w:rsidP="000B425C">
            <w:pPr>
              <w:spacing w:before="2" w:after="2"/>
              <w:rPr>
                <w:b/>
              </w:rPr>
            </w:pPr>
            <w:r>
              <w:rPr>
                <w:b/>
              </w:rPr>
              <w:t>Teaching point</w:t>
            </w:r>
          </w:p>
        </w:tc>
        <w:tc>
          <w:tcPr>
            <w:tcW w:w="7038" w:type="dxa"/>
          </w:tcPr>
          <w:p w:rsidR="0076548C" w:rsidRPr="0076548C" w:rsidRDefault="00C2501A" w:rsidP="000B425C">
            <w:pPr>
              <w:spacing w:before="2" w:after="2"/>
            </w:pPr>
            <w:r>
              <w:t xml:space="preserve">When we pay attention to the concerns and fears of characters, we can make stronger predictions. </w:t>
            </w:r>
          </w:p>
        </w:tc>
      </w:tr>
      <w:tr w:rsidR="0076548C" w:rsidRPr="0076548C">
        <w:tc>
          <w:tcPr>
            <w:tcW w:w="2538" w:type="dxa"/>
          </w:tcPr>
          <w:p w:rsidR="0076548C" w:rsidRDefault="0076548C" w:rsidP="000B425C">
            <w:pPr>
              <w:spacing w:before="2" w:after="2"/>
              <w:rPr>
                <w:b/>
              </w:rPr>
            </w:pPr>
            <w:r>
              <w:rPr>
                <w:b/>
              </w:rPr>
              <w:t>Guidance for reading</w:t>
            </w:r>
          </w:p>
        </w:tc>
        <w:tc>
          <w:tcPr>
            <w:tcW w:w="7038" w:type="dxa"/>
          </w:tcPr>
          <w:p w:rsidR="0076548C" w:rsidRPr="0076548C" w:rsidRDefault="00C2501A" w:rsidP="000B425C">
            <w:pPr>
              <w:spacing w:before="2" w:after="2"/>
            </w:pPr>
            <w:r>
              <w:t>In this chapter, Father and Tim have to make some difficult decisions about how they will get home. There are few safe options during wartime, and during winter. As you read, pay attention to the concerns voiced by Father and Tim. How can we use their worries to strengthen our predictions?</w:t>
            </w:r>
          </w:p>
        </w:tc>
      </w:tr>
      <w:tr w:rsidR="0076548C" w:rsidRPr="0076548C">
        <w:tc>
          <w:tcPr>
            <w:tcW w:w="2538" w:type="dxa"/>
          </w:tcPr>
          <w:p w:rsidR="0076548C" w:rsidRDefault="0076548C" w:rsidP="000B425C">
            <w:pPr>
              <w:spacing w:before="2" w:after="2"/>
              <w:rPr>
                <w:b/>
              </w:rPr>
            </w:pPr>
            <w:r>
              <w:rPr>
                <w:b/>
              </w:rPr>
              <w:t>Discussion questions</w:t>
            </w:r>
          </w:p>
        </w:tc>
        <w:tc>
          <w:tcPr>
            <w:tcW w:w="7038" w:type="dxa"/>
          </w:tcPr>
          <w:p w:rsidR="008F1CDF" w:rsidRDefault="008F1CDF" w:rsidP="0076548C">
            <w:pPr>
              <w:pStyle w:val="ListParagraph"/>
              <w:numPr>
                <w:ilvl w:val="0"/>
                <w:numId w:val="3"/>
              </w:numPr>
              <w:spacing w:before="2" w:after="2"/>
            </w:pPr>
            <w:r>
              <w:t xml:space="preserve">What do we learn at the cousins’ house? </w:t>
            </w:r>
          </w:p>
          <w:p w:rsidR="008F1CDF" w:rsidRDefault="008F1CDF" w:rsidP="0076548C">
            <w:pPr>
              <w:pStyle w:val="ListParagraph"/>
              <w:numPr>
                <w:ilvl w:val="0"/>
                <w:numId w:val="3"/>
              </w:numPr>
              <w:spacing w:before="2" w:after="2"/>
            </w:pPr>
            <w:r>
              <w:t>What does Tim think about Verplancks Point?</w:t>
            </w:r>
          </w:p>
          <w:p w:rsidR="0076548C" w:rsidRPr="0076548C" w:rsidRDefault="008F1CDF" w:rsidP="0076548C">
            <w:pPr>
              <w:pStyle w:val="ListParagraph"/>
              <w:numPr>
                <w:ilvl w:val="0"/>
                <w:numId w:val="3"/>
              </w:numPr>
              <w:spacing w:before="2" w:after="2"/>
            </w:pPr>
            <w:r>
              <w:t>What’s worrisome about the Ridgebury Road?</w:t>
            </w:r>
          </w:p>
        </w:tc>
      </w:tr>
    </w:tbl>
    <w:p w:rsidR="00CD63C2" w:rsidRDefault="00CD63C2" w:rsidP="0076548C">
      <w:pPr>
        <w:rPr>
          <w:b/>
        </w:rPr>
      </w:pPr>
    </w:p>
    <w:p w:rsidR="0076548C" w:rsidRDefault="00CD63C2" w:rsidP="0076548C">
      <w:pPr>
        <w:rPr>
          <w:b/>
        </w:rPr>
      </w:pPr>
      <w:r>
        <w:rPr>
          <w:b/>
        </w:rPr>
        <w:t>Chapter Nine</w:t>
      </w:r>
    </w:p>
    <w:tbl>
      <w:tblPr>
        <w:tblStyle w:val="TableGrid"/>
        <w:tblW w:w="0" w:type="auto"/>
        <w:tblLook w:val="00BF"/>
      </w:tblPr>
      <w:tblGrid>
        <w:gridCol w:w="2538"/>
        <w:gridCol w:w="7038"/>
      </w:tblGrid>
      <w:tr w:rsidR="0076548C" w:rsidRPr="0076548C">
        <w:tc>
          <w:tcPr>
            <w:tcW w:w="2538" w:type="dxa"/>
          </w:tcPr>
          <w:p w:rsidR="0076548C" w:rsidRDefault="0076548C" w:rsidP="000B425C">
            <w:pPr>
              <w:spacing w:before="2" w:after="2"/>
              <w:rPr>
                <w:b/>
              </w:rPr>
            </w:pPr>
            <w:r>
              <w:rPr>
                <w:b/>
              </w:rPr>
              <w:t>Focus</w:t>
            </w:r>
          </w:p>
        </w:tc>
        <w:tc>
          <w:tcPr>
            <w:tcW w:w="7038" w:type="dxa"/>
          </w:tcPr>
          <w:p w:rsidR="0076548C" w:rsidRPr="0076548C" w:rsidRDefault="007828F5" w:rsidP="000B425C">
            <w:pPr>
              <w:spacing w:before="2" w:after="2"/>
            </w:pPr>
            <w:r>
              <w:t>Characterization</w:t>
            </w:r>
          </w:p>
        </w:tc>
      </w:tr>
      <w:tr w:rsidR="0076548C" w:rsidRPr="0076548C">
        <w:tc>
          <w:tcPr>
            <w:tcW w:w="2538" w:type="dxa"/>
          </w:tcPr>
          <w:p w:rsidR="0076548C" w:rsidRDefault="0076548C" w:rsidP="000B425C">
            <w:pPr>
              <w:spacing w:before="2" w:after="2"/>
              <w:rPr>
                <w:b/>
              </w:rPr>
            </w:pPr>
            <w:r>
              <w:rPr>
                <w:b/>
              </w:rPr>
              <w:t>Teaching point</w:t>
            </w:r>
          </w:p>
        </w:tc>
        <w:tc>
          <w:tcPr>
            <w:tcW w:w="7038" w:type="dxa"/>
          </w:tcPr>
          <w:p w:rsidR="0076548C" w:rsidRPr="0076548C" w:rsidRDefault="007828F5" w:rsidP="000B425C">
            <w:pPr>
              <w:spacing w:before="2" w:after="2"/>
            </w:pPr>
            <w:r>
              <w:t>Authors help us understand characters by showing us how they react to difficult circumstances.</w:t>
            </w:r>
          </w:p>
        </w:tc>
      </w:tr>
      <w:tr w:rsidR="0076548C" w:rsidRPr="0076548C">
        <w:tc>
          <w:tcPr>
            <w:tcW w:w="2538" w:type="dxa"/>
          </w:tcPr>
          <w:p w:rsidR="0076548C" w:rsidRDefault="0076548C" w:rsidP="000B425C">
            <w:pPr>
              <w:spacing w:before="2" w:after="2"/>
              <w:rPr>
                <w:b/>
              </w:rPr>
            </w:pPr>
            <w:r>
              <w:rPr>
                <w:b/>
              </w:rPr>
              <w:t>Guidance for reading</w:t>
            </w:r>
          </w:p>
        </w:tc>
        <w:tc>
          <w:tcPr>
            <w:tcW w:w="7038" w:type="dxa"/>
          </w:tcPr>
          <w:p w:rsidR="0076548C" w:rsidRPr="007828F5" w:rsidRDefault="007828F5" w:rsidP="007828F5">
            <w:pPr>
              <w:spacing w:before="2" w:after="2"/>
            </w:pPr>
            <w:r>
              <w:t xml:space="preserve">In the next chapter, Tim faces a very difficult problem. He has to solve it all by himself. He shows us some new character traits—like cunning and bravery. Read on to see how Tim has grown. </w:t>
            </w:r>
          </w:p>
        </w:tc>
      </w:tr>
      <w:tr w:rsidR="0076548C" w:rsidRPr="0076548C">
        <w:tc>
          <w:tcPr>
            <w:tcW w:w="2538" w:type="dxa"/>
          </w:tcPr>
          <w:p w:rsidR="0076548C" w:rsidRDefault="0076548C" w:rsidP="000B425C">
            <w:pPr>
              <w:spacing w:before="2" w:after="2"/>
              <w:rPr>
                <w:b/>
              </w:rPr>
            </w:pPr>
            <w:r>
              <w:rPr>
                <w:b/>
              </w:rPr>
              <w:t>Discussion questions</w:t>
            </w:r>
          </w:p>
        </w:tc>
        <w:tc>
          <w:tcPr>
            <w:tcW w:w="7038" w:type="dxa"/>
          </w:tcPr>
          <w:p w:rsidR="007828F5" w:rsidRDefault="007828F5" w:rsidP="0076548C">
            <w:pPr>
              <w:pStyle w:val="ListParagraph"/>
              <w:numPr>
                <w:ilvl w:val="0"/>
                <w:numId w:val="3"/>
              </w:numPr>
              <w:spacing w:before="2" w:after="2"/>
            </w:pPr>
            <w:r>
              <w:t>What is Tim and Father’s plan?</w:t>
            </w:r>
          </w:p>
          <w:p w:rsidR="007828F5" w:rsidRDefault="007828F5" w:rsidP="0076548C">
            <w:pPr>
              <w:pStyle w:val="ListParagraph"/>
              <w:numPr>
                <w:ilvl w:val="0"/>
                <w:numId w:val="3"/>
              </w:numPr>
              <w:spacing w:before="2" w:after="2"/>
            </w:pPr>
            <w:r>
              <w:t>Tim asks himself what Sam would do, and what Father would do in his shoes. Whose example does he decide to follow?</w:t>
            </w:r>
          </w:p>
          <w:p w:rsidR="0076548C" w:rsidRPr="0076548C" w:rsidRDefault="007828F5" w:rsidP="0076548C">
            <w:pPr>
              <w:pStyle w:val="ListParagraph"/>
              <w:numPr>
                <w:ilvl w:val="0"/>
                <w:numId w:val="3"/>
              </w:numPr>
              <w:spacing w:before="2" w:after="2"/>
            </w:pPr>
            <w:r>
              <w:t>How does Tim trick the cow-boys?</w:t>
            </w:r>
          </w:p>
        </w:tc>
      </w:tr>
    </w:tbl>
    <w:p w:rsidR="00D11AA3" w:rsidRDefault="00D11AA3" w:rsidP="0076548C">
      <w:pPr>
        <w:rPr>
          <w:b/>
        </w:rPr>
      </w:pPr>
    </w:p>
    <w:p w:rsidR="00C2501A" w:rsidRDefault="00D11AA3" w:rsidP="0076548C">
      <w:pPr>
        <w:rPr>
          <w:b/>
        </w:rPr>
      </w:pPr>
      <w:r>
        <w:rPr>
          <w:b/>
        </w:rPr>
        <w:t>Chapter Ten</w:t>
      </w:r>
    </w:p>
    <w:tbl>
      <w:tblPr>
        <w:tblStyle w:val="TableGrid"/>
        <w:tblW w:w="0" w:type="auto"/>
        <w:tblLook w:val="00BF"/>
      </w:tblPr>
      <w:tblGrid>
        <w:gridCol w:w="2538"/>
        <w:gridCol w:w="7038"/>
      </w:tblGrid>
      <w:tr w:rsidR="00C2501A" w:rsidRPr="0076548C">
        <w:tc>
          <w:tcPr>
            <w:tcW w:w="2538" w:type="dxa"/>
          </w:tcPr>
          <w:p w:rsidR="00C2501A" w:rsidRDefault="00C2501A" w:rsidP="000B425C">
            <w:pPr>
              <w:spacing w:before="2" w:after="2"/>
              <w:rPr>
                <w:b/>
              </w:rPr>
            </w:pPr>
            <w:r>
              <w:rPr>
                <w:b/>
              </w:rPr>
              <w:t>Focus</w:t>
            </w:r>
          </w:p>
        </w:tc>
        <w:tc>
          <w:tcPr>
            <w:tcW w:w="7038" w:type="dxa"/>
          </w:tcPr>
          <w:p w:rsidR="00C2501A" w:rsidRPr="0076548C" w:rsidRDefault="00D11AA3" w:rsidP="000B425C">
            <w:pPr>
              <w:spacing w:before="2" w:after="2"/>
            </w:pPr>
            <w:r>
              <w:t>Narrative voice</w:t>
            </w:r>
          </w:p>
        </w:tc>
      </w:tr>
      <w:tr w:rsidR="00C2501A" w:rsidRPr="0076548C">
        <w:tc>
          <w:tcPr>
            <w:tcW w:w="2538" w:type="dxa"/>
          </w:tcPr>
          <w:p w:rsidR="00C2501A" w:rsidRDefault="00C2501A" w:rsidP="000B425C">
            <w:pPr>
              <w:spacing w:before="2" w:after="2"/>
              <w:rPr>
                <w:b/>
              </w:rPr>
            </w:pPr>
            <w:r>
              <w:rPr>
                <w:b/>
              </w:rPr>
              <w:t>Teaching point</w:t>
            </w:r>
          </w:p>
        </w:tc>
        <w:tc>
          <w:tcPr>
            <w:tcW w:w="7038" w:type="dxa"/>
          </w:tcPr>
          <w:p w:rsidR="00C2501A" w:rsidRPr="0076548C" w:rsidRDefault="00D11AA3" w:rsidP="00D11AA3">
            <w:pPr>
              <w:spacing w:before="2" w:after="2"/>
            </w:pPr>
            <w:r>
              <w:t>The narrative chooses what details to include, and which to leave out. These decisions contribute to a book’s narrative voice—what matters to the narrator?</w:t>
            </w:r>
          </w:p>
        </w:tc>
      </w:tr>
      <w:tr w:rsidR="00C2501A" w:rsidRPr="0076548C">
        <w:tc>
          <w:tcPr>
            <w:tcW w:w="2538" w:type="dxa"/>
          </w:tcPr>
          <w:p w:rsidR="00C2501A" w:rsidRDefault="00C2501A" w:rsidP="000B425C">
            <w:pPr>
              <w:spacing w:before="2" w:after="2"/>
              <w:rPr>
                <w:b/>
              </w:rPr>
            </w:pPr>
            <w:r>
              <w:rPr>
                <w:b/>
              </w:rPr>
              <w:t>Guidance for reading</w:t>
            </w:r>
          </w:p>
        </w:tc>
        <w:tc>
          <w:tcPr>
            <w:tcW w:w="7038" w:type="dxa"/>
          </w:tcPr>
          <w:p w:rsidR="00C2501A" w:rsidRPr="0076548C" w:rsidRDefault="00D11AA3" w:rsidP="000B425C">
            <w:pPr>
              <w:spacing w:before="2" w:after="2"/>
            </w:pPr>
            <w:r>
              <w:t>In the next chapter, the war comes back to Redding. Tim is feeling more grown up, but he is unprepared for some of the things he says. As you read, pay attention to what Tim is noticing about the war. What is frightening, or even horrifying?</w:t>
            </w:r>
          </w:p>
        </w:tc>
      </w:tr>
      <w:tr w:rsidR="00C2501A" w:rsidRPr="0076548C">
        <w:tc>
          <w:tcPr>
            <w:tcW w:w="2538" w:type="dxa"/>
          </w:tcPr>
          <w:p w:rsidR="00C2501A" w:rsidRDefault="00C2501A" w:rsidP="000B425C">
            <w:pPr>
              <w:spacing w:before="2" w:after="2"/>
              <w:rPr>
                <w:b/>
              </w:rPr>
            </w:pPr>
            <w:r>
              <w:rPr>
                <w:b/>
              </w:rPr>
              <w:t>Discussion questions</w:t>
            </w:r>
          </w:p>
        </w:tc>
        <w:tc>
          <w:tcPr>
            <w:tcW w:w="7038" w:type="dxa"/>
          </w:tcPr>
          <w:p w:rsidR="00D11AA3" w:rsidRDefault="00D11AA3" w:rsidP="0076548C">
            <w:pPr>
              <w:pStyle w:val="ListParagraph"/>
              <w:numPr>
                <w:ilvl w:val="0"/>
                <w:numId w:val="3"/>
              </w:numPr>
              <w:spacing w:before="2" w:after="2"/>
            </w:pPr>
            <w:r>
              <w:t>Tim realizes he is acting more like a grown up. What does that mean to him?</w:t>
            </w:r>
          </w:p>
          <w:p w:rsidR="00D11AA3" w:rsidRDefault="00D11AA3" w:rsidP="0076548C">
            <w:pPr>
              <w:pStyle w:val="ListParagraph"/>
              <w:numPr>
                <w:ilvl w:val="0"/>
                <w:numId w:val="3"/>
              </w:numPr>
              <w:spacing w:before="2" w:after="2"/>
            </w:pPr>
            <w:r>
              <w:t>Who is fighting on the Rebel side? Why?</w:t>
            </w:r>
          </w:p>
          <w:p w:rsidR="00C2501A" w:rsidRPr="0076548C" w:rsidRDefault="00D11AA3" w:rsidP="0076548C">
            <w:pPr>
              <w:pStyle w:val="ListParagraph"/>
              <w:numPr>
                <w:ilvl w:val="0"/>
                <w:numId w:val="3"/>
              </w:numPr>
              <w:spacing w:before="2" w:after="2"/>
            </w:pPr>
            <w:r>
              <w:t>By the end, Tim says he doesn’t feel like being a Tory anymore. Why?</w:t>
            </w:r>
          </w:p>
        </w:tc>
      </w:tr>
    </w:tbl>
    <w:p w:rsidR="00824801" w:rsidRDefault="00824801" w:rsidP="0076548C">
      <w:pPr>
        <w:rPr>
          <w:b/>
        </w:rPr>
      </w:pPr>
    </w:p>
    <w:p w:rsidR="00C2501A" w:rsidRDefault="00824801" w:rsidP="0076548C">
      <w:pPr>
        <w:rPr>
          <w:b/>
        </w:rPr>
      </w:pPr>
      <w:r>
        <w:rPr>
          <w:b/>
        </w:rPr>
        <w:t>Chapter Eleven</w:t>
      </w:r>
    </w:p>
    <w:tbl>
      <w:tblPr>
        <w:tblStyle w:val="TableGrid"/>
        <w:tblW w:w="0" w:type="auto"/>
        <w:tblLook w:val="00BF"/>
      </w:tblPr>
      <w:tblGrid>
        <w:gridCol w:w="2538"/>
        <w:gridCol w:w="7038"/>
      </w:tblGrid>
      <w:tr w:rsidR="00C2501A" w:rsidRPr="0076548C">
        <w:tc>
          <w:tcPr>
            <w:tcW w:w="2538" w:type="dxa"/>
          </w:tcPr>
          <w:p w:rsidR="00C2501A" w:rsidRDefault="00C2501A" w:rsidP="000B425C">
            <w:pPr>
              <w:spacing w:before="2" w:after="2"/>
              <w:rPr>
                <w:b/>
              </w:rPr>
            </w:pPr>
            <w:r>
              <w:rPr>
                <w:b/>
              </w:rPr>
              <w:t>Focus</w:t>
            </w:r>
          </w:p>
        </w:tc>
        <w:tc>
          <w:tcPr>
            <w:tcW w:w="7038" w:type="dxa"/>
          </w:tcPr>
          <w:p w:rsidR="00C2501A" w:rsidRPr="0076548C" w:rsidRDefault="00724D15" w:rsidP="000B425C">
            <w:pPr>
              <w:spacing w:before="2" w:after="2"/>
            </w:pPr>
            <w:r>
              <w:t xml:space="preserve">Conflict </w:t>
            </w:r>
          </w:p>
        </w:tc>
      </w:tr>
      <w:tr w:rsidR="00C2501A" w:rsidRPr="0076548C">
        <w:tc>
          <w:tcPr>
            <w:tcW w:w="2538" w:type="dxa"/>
          </w:tcPr>
          <w:p w:rsidR="00C2501A" w:rsidRDefault="00C2501A" w:rsidP="000B425C">
            <w:pPr>
              <w:spacing w:before="2" w:after="2"/>
              <w:rPr>
                <w:b/>
              </w:rPr>
            </w:pPr>
            <w:r>
              <w:rPr>
                <w:b/>
              </w:rPr>
              <w:t>Teaching point</w:t>
            </w:r>
          </w:p>
        </w:tc>
        <w:tc>
          <w:tcPr>
            <w:tcW w:w="7038" w:type="dxa"/>
          </w:tcPr>
          <w:p w:rsidR="00C2501A" w:rsidRPr="0076548C" w:rsidRDefault="002351AA" w:rsidP="000B425C">
            <w:pPr>
              <w:spacing w:before="2" w:after="2"/>
            </w:pPr>
            <w:r>
              <w:t xml:space="preserve">Sometimes conflicts intersect—affect each other. For example, a man versus community conflict can create affect a man versus man conflict. </w:t>
            </w:r>
          </w:p>
        </w:tc>
      </w:tr>
      <w:tr w:rsidR="00C2501A" w:rsidRPr="0076548C">
        <w:tc>
          <w:tcPr>
            <w:tcW w:w="2538" w:type="dxa"/>
          </w:tcPr>
          <w:p w:rsidR="00C2501A" w:rsidRDefault="00C2501A" w:rsidP="000B425C">
            <w:pPr>
              <w:spacing w:before="2" w:after="2"/>
              <w:rPr>
                <w:b/>
              </w:rPr>
            </w:pPr>
            <w:r>
              <w:rPr>
                <w:b/>
              </w:rPr>
              <w:t>Guidance for reading</w:t>
            </w:r>
          </w:p>
        </w:tc>
        <w:tc>
          <w:tcPr>
            <w:tcW w:w="7038" w:type="dxa"/>
          </w:tcPr>
          <w:p w:rsidR="00C2501A" w:rsidRPr="0076548C" w:rsidRDefault="002351AA" w:rsidP="000B425C">
            <w:pPr>
              <w:spacing w:before="2" w:after="2"/>
            </w:pPr>
            <w:r>
              <w:t xml:space="preserve">In this chapter, Tim and Mother are reunited with Sam. But it’s not all happy. Some new conflicts come up between Sam and his family. As you read, think about these new tensions and what might be causing them. </w:t>
            </w:r>
          </w:p>
        </w:tc>
      </w:tr>
      <w:tr w:rsidR="00C2501A" w:rsidRPr="0076548C">
        <w:tc>
          <w:tcPr>
            <w:tcW w:w="2538" w:type="dxa"/>
          </w:tcPr>
          <w:p w:rsidR="00C2501A" w:rsidRDefault="00C2501A" w:rsidP="000B425C">
            <w:pPr>
              <w:spacing w:before="2" w:after="2"/>
              <w:rPr>
                <w:b/>
              </w:rPr>
            </w:pPr>
            <w:r>
              <w:rPr>
                <w:b/>
              </w:rPr>
              <w:t>Discussion questions</w:t>
            </w:r>
          </w:p>
        </w:tc>
        <w:tc>
          <w:tcPr>
            <w:tcW w:w="7038" w:type="dxa"/>
          </w:tcPr>
          <w:p w:rsidR="002351AA" w:rsidRDefault="002351AA" w:rsidP="0076548C">
            <w:pPr>
              <w:pStyle w:val="ListParagraph"/>
              <w:numPr>
                <w:ilvl w:val="0"/>
                <w:numId w:val="3"/>
              </w:numPr>
              <w:spacing w:before="2" w:after="2"/>
            </w:pPr>
            <w:r>
              <w:t xml:space="preserve">Mother wants to pray—why? </w:t>
            </w:r>
          </w:p>
          <w:p w:rsidR="002351AA" w:rsidRDefault="002351AA" w:rsidP="0076548C">
            <w:pPr>
              <w:pStyle w:val="ListParagraph"/>
              <w:numPr>
                <w:ilvl w:val="0"/>
                <w:numId w:val="3"/>
              </w:numPr>
              <w:spacing w:before="2" w:after="2"/>
            </w:pPr>
            <w:r>
              <w:t>How does Tim realize Sam might be in town?</w:t>
            </w:r>
          </w:p>
          <w:p w:rsidR="002351AA" w:rsidRDefault="002351AA" w:rsidP="0076548C">
            <w:pPr>
              <w:pStyle w:val="ListParagraph"/>
              <w:numPr>
                <w:ilvl w:val="0"/>
                <w:numId w:val="3"/>
              </w:numPr>
              <w:spacing w:before="2" w:after="2"/>
            </w:pPr>
            <w:r>
              <w:t>How have the members of the Meeker family changed?</w:t>
            </w:r>
          </w:p>
          <w:p w:rsidR="00C2501A" w:rsidRPr="0076548C" w:rsidRDefault="00D00593" w:rsidP="0076548C">
            <w:pPr>
              <w:pStyle w:val="ListParagraph"/>
              <w:numPr>
                <w:ilvl w:val="0"/>
                <w:numId w:val="3"/>
              </w:numPr>
              <w:spacing w:before="2" w:after="2"/>
            </w:pPr>
            <w:r>
              <w:t>At the end of the chapter, are they happy with one another? Why or why not?</w:t>
            </w:r>
          </w:p>
        </w:tc>
      </w:tr>
    </w:tbl>
    <w:p w:rsidR="00D00593" w:rsidRDefault="00D00593" w:rsidP="0076548C">
      <w:pPr>
        <w:rPr>
          <w:b/>
        </w:rPr>
      </w:pPr>
    </w:p>
    <w:p w:rsidR="00C2501A" w:rsidRDefault="00D00593" w:rsidP="0076548C">
      <w:pPr>
        <w:rPr>
          <w:b/>
        </w:rPr>
      </w:pPr>
      <w:r>
        <w:rPr>
          <w:b/>
        </w:rPr>
        <w:t>Chapter Twelve</w:t>
      </w:r>
    </w:p>
    <w:tbl>
      <w:tblPr>
        <w:tblStyle w:val="TableGrid"/>
        <w:tblW w:w="0" w:type="auto"/>
        <w:tblLook w:val="00BF"/>
      </w:tblPr>
      <w:tblGrid>
        <w:gridCol w:w="2538"/>
        <w:gridCol w:w="7038"/>
      </w:tblGrid>
      <w:tr w:rsidR="00C2501A" w:rsidRPr="0076548C">
        <w:tc>
          <w:tcPr>
            <w:tcW w:w="2538" w:type="dxa"/>
          </w:tcPr>
          <w:p w:rsidR="00C2501A" w:rsidRDefault="00C2501A" w:rsidP="000B425C">
            <w:pPr>
              <w:spacing w:before="2" w:after="2"/>
              <w:rPr>
                <w:b/>
              </w:rPr>
            </w:pPr>
            <w:r>
              <w:rPr>
                <w:b/>
              </w:rPr>
              <w:t>Focus</w:t>
            </w:r>
          </w:p>
        </w:tc>
        <w:tc>
          <w:tcPr>
            <w:tcW w:w="7038" w:type="dxa"/>
          </w:tcPr>
          <w:p w:rsidR="00C2501A" w:rsidRPr="0076548C" w:rsidRDefault="00CF4105" w:rsidP="000B425C">
            <w:pPr>
              <w:spacing w:before="2" w:after="2"/>
            </w:pPr>
            <w:r>
              <w:t xml:space="preserve">Foreshadowing </w:t>
            </w:r>
          </w:p>
        </w:tc>
      </w:tr>
      <w:tr w:rsidR="00C2501A" w:rsidRPr="0076548C">
        <w:tc>
          <w:tcPr>
            <w:tcW w:w="2538" w:type="dxa"/>
          </w:tcPr>
          <w:p w:rsidR="00C2501A" w:rsidRDefault="00C2501A" w:rsidP="000B425C">
            <w:pPr>
              <w:spacing w:before="2" w:after="2"/>
              <w:rPr>
                <w:b/>
              </w:rPr>
            </w:pPr>
            <w:r>
              <w:rPr>
                <w:b/>
              </w:rPr>
              <w:t>Teaching point</w:t>
            </w:r>
          </w:p>
        </w:tc>
        <w:tc>
          <w:tcPr>
            <w:tcW w:w="7038" w:type="dxa"/>
          </w:tcPr>
          <w:p w:rsidR="00C2501A" w:rsidRPr="0076548C" w:rsidRDefault="00CF4105" w:rsidP="000B425C">
            <w:pPr>
              <w:spacing w:before="2" w:after="2"/>
            </w:pPr>
            <w:r>
              <w:t xml:space="preserve">When we pay attention to the concerns and fears of characters, we can make stronger predictions. </w:t>
            </w:r>
          </w:p>
        </w:tc>
      </w:tr>
      <w:tr w:rsidR="00C2501A" w:rsidRPr="0076548C">
        <w:tc>
          <w:tcPr>
            <w:tcW w:w="2538" w:type="dxa"/>
          </w:tcPr>
          <w:p w:rsidR="00C2501A" w:rsidRDefault="00C2501A" w:rsidP="000B425C">
            <w:pPr>
              <w:spacing w:before="2" w:after="2"/>
              <w:rPr>
                <w:b/>
              </w:rPr>
            </w:pPr>
            <w:r>
              <w:rPr>
                <w:b/>
              </w:rPr>
              <w:t>Guidance for reading</w:t>
            </w:r>
          </w:p>
        </w:tc>
        <w:tc>
          <w:tcPr>
            <w:tcW w:w="7038" w:type="dxa"/>
          </w:tcPr>
          <w:p w:rsidR="00C2501A" w:rsidRPr="0076548C" w:rsidRDefault="00CF4105" w:rsidP="000B425C">
            <w:pPr>
              <w:spacing w:before="2" w:after="2"/>
            </w:pPr>
            <w:r>
              <w:t>In this next chapter, the authors again use foreshadowing. If we pay attention, we can use the information they offer us to make strong predictions throughout the chapter as we read. Pay attention to what is worrying Sam. What does he want Tim to do? Based on that information, what could happen next?</w:t>
            </w:r>
          </w:p>
        </w:tc>
      </w:tr>
      <w:tr w:rsidR="00C2501A" w:rsidRPr="0076548C">
        <w:tc>
          <w:tcPr>
            <w:tcW w:w="2538" w:type="dxa"/>
          </w:tcPr>
          <w:p w:rsidR="00C2501A" w:rsidRDefault="00C2501A" w:rsidP="000B425C">
            <w:pPr>
              <w:spacing w:before="2" w:after="2"/>
              <w:rPr>
                <w:b/>
              </w:rPr>
            </w:pPr>
            <w:r>
              <w:rPr>
                <w:b/>
              </w:rPr>
              <w:t>Discussion questions</w:t>
            </w:r>
          </w:p>
        </w:tc>
        <w:tc>
          <w:tcPr>
            <w:tcW w:w="7038" w:type="dxa"/>
          </w:tcPr>
          <w:p w:rsidR="00CF4105" w:rsidRDefault="00CF4105" w:rsidP="0076548C">
            <w:pPr>
              <w:pStyle w:val="ListParagraph"/>
              <w:numPr>
                <w:ilvl w:val="0"/>
                <w:numId w:val="3"/>
              </w:numPr>
              <w:spacing w:before="2" w:after="2"/>
            </w:pPr>
            <w:r>
              <w:t>What has happened to father?</w:t>
            </w:r>
          </w:p>
          <w:p w:rsidR="00CF4105" w:rsidRDefault="00CF4105" w:rsidP="0076548C">
            <w:pPr>
              <w:pStyle w:val="ListParagraph"/>
              <w:numPr>
                <w:ilvl w:val="0"/>
                <w:numId w:val="3"/>
              </w:numPr>
              <w:spacing w:before="2" w:after="2"/>
            </w:pPr>
            <w:r>
              <w:t>How has Betsy’s attitude changed?</w:t>
            </w:r>
          </w:p>
          <w:p w:rsidR="00CF4105" w:rsidRDefault="00CF4105" w:rsidP="0076548C">
            <w:pPr>
              <w:pStyle w:val="ListParagraph"/>
              <w:numPr>
                <w:ilvl w:val="0"/>
                <w:numId w:val="3"/>
              </w:numPr>
              <w:spacing w:before="2" w:after="2"/>
            </w:pPr>
            <w:r>
              <w:t>Why is Sam so concerned about the cattle?</w:t>
            </w:r>
          </w:p>
          <w:p w:rsidR="00C2501A" w:rsidRPr="0076548C" w:rsidRDefault="00CF4105" w:rsidP="0076548C">
            <w:pPr>
              <w:pStyle w:val="ListParagraph"/>
              <w:numPr>
                <w:ilvl w:val="0"/>
                <w:numId w:val="3"/>
              </w:numPr>
              <w:spacing w:before="2" w:after="2"/>
            </w:pPr>
            <w:r>
              <w:t>What happens at the end of the chapter?</w:t>
            </w:r>
          </w:p>
        </w:tc>
      </w:tr>
    </w:tbl>
    <w:p w:rsidR="00CF4105" w:rsidRDefault="00CF4105" w:rsidP="0076548C">
      <w:pPr>
        <w:rPr>
          <w:b/>
        </w:rPr>
      </w:pPr>
    </w:p>
    <w:p w:rsidR="00D11AA3" w:rsidRDefault="00CF4105" w:rsidP="0076548C">
      <w:pPr>
        <w:rPr>
          <w:b/>
        </w:rPr>
      </w:pPr>
      <w:r>
        <w:rPr>
          <w:b/>
        </w:rPr>
        <w:t>Chapter Thirteen</w:t>
      </w:r>
    </w:p>
    <w:tbl>
      <w:tblPr>
        <w:tblStyle w:val="TableGrid"/>
        <w:tblW w:w="0" w:type="auto"/>
        <w:tblLook w:val="00BF"/>
      </w:tblPr>
      <w:tblGrid>
        <w:gridCol w:w="2538"/>
        <w:gridCol w:w="7038"/>
      </w:tblGrid>
      <w:tr w:rsidR="00D11AA3" w:rsidRPr="0076548C">
        <w:tc>
          <w:tcPr>
            <w:tcW w:w="2538" w:type="dxa"/>
          </w:tcPr>
          <w:p w:rsidR="00D11AA3" w:rsidRDefault="00D11AA3" w:rsidP="000B425C">
            <w:pPr>
              <w:spacing w:before="2" w:after="2"/>
              <w:rPr>
                <w:b/>
              </w:rPr>
            </w:pPr>
            <w:r>
              <w:rPr>
                <w:b/>
              </w:rPr>
              <w:t>Focus</w:t>
            </w:r>
          </w:p>
        </w:tc>
        <w:tc>
          <w:tcPr>
            <w:tcW w:w="7038" w:type="dxa"/>
          </w:tcPr>
          <w:p w:rsidR="00D11AA3" w:rsidRPr="0076548C" w:rsidRDefault="00C8614C" w:rsidP="000B425C">
            <w:pPr>
              <w:spacing w:before="2" w:after="2"/>
            </w:pPr>
            <w:r>
              <w:t>Characterization</w:t>
            </w:r>
          </w:p>
        </w:tc>
      </w:tr>
      <w:tr w:rsidR="00D11AA3" w:rsidRPr="0076548C">
        <w:tc>
          <w:tcPr>
            <w:tcW w:w="2538" w:type="dxa"/>
          </w:tcPr>
          <w:p w:rsidR="00D11AA3" w:rsidRDefault="00D11AA3" w:rsidP="000B425C">
            <w:pPr>
              <w:spacing w:before="2" w:after="2"/>
              <w:rPr>
                <w:b/>
              </w:rPr>
            </w:pPr>
            <w:r>
              <w:rPr>
                <w:b/>
              </w:rPr>
              <w:t>Teaching point</w:t>
            </w:r>
          </w:p>
        </w:tc>
        <w:tc>
          <w:tcPr>
            <w:tcW w:w="7038" w:type="dxa"/>
          </w:tcPr>
          <w:p w:rsidR="00D11AA3" w:rsidRPr="0076548C" w:rsidRDefault="00C8614C" w:rsidP="00C8614C">
            <w:pPr>
              <w:spacing w:before="2" w:after="2"/>
            </w:pPr>
            <w:r>
              <w:t xml:space="preserve">Authors tell us about characters—and groups of characters—by letting us see what motivates their actions. </w:t>
            </w:r>
          </w:p>
        </w:tc>
      </w:tr>
      <w:tr w:rsidR="00D11AA3" w:rsidRPr="0076548C">
        <w:tc>
          <w:tcPr>
            <w:tcW w:w="2538" w:type="dxa"/>
          </w:tcPr>
          <w:p w:rsidR="00D11AA3" w:rsidRDefault="00D11AA3" w:rsidP="000B425C">
            <w:pPr>
              <w:spacing w:before="2" w:after="2"/>
              <w:rPr>
                <w:b/>
              </w:rPr>
            </w:pPr>
            <w:r>
              <w:rPr>
                <w:b/>
              </w:rPr>
              <w:t>Guidance for reading</w:t>
            </w:r>
          </w:p>
        </w:tc>
        <w:tc>
          <w:tcPr>
            <w:tcW w:w="7038" w:type="dxa"/>
          </w:tcPr>
          <w:p w:rsidR="00D11AA3" w:rsidRPr="0076548C" w:rsidRDefault="00C8614C" w:rsidP="000B425C">
            <w:pPr>
              <w:spacing w:before="2" w:after="2"/>
            </w:pPr>
            <w:r>
              <w:t>In the next chapter, Sam is in a great deal of danger. This is partly because everyone’s motivations are different. Pay close attention to what different characters, and groups of characters, want.</w:t>
            </w:r>
          </w:p>
        </w:tc>
      </w:tr>
      <w:tr w:rsidR="00D11AA3" w:rsidRPr="0076548C">
        <w:tc>
          <w:tcPr>
            <w:tcW w:w="2538" w:type="dxa"/>
          </w:tcPr>
          <w:p w:rsidR="00D11AA3" w:rsidRDefault="00D11AA3" w:rsidP="000B425C">
            <w:pPr>
              <w:spacing w:before="2" w:after="2"/>
              <w:rPr>
                <w:b/>
              </w:rPr>
            </w:pPr>
            <w:r>
              <w:rPr>
                <w:b/>
              </w:rPr>
              <w:t>Discussion questions</w:t>
            </w:r>
          </w:p>
        </w:tc>
        <w:tc>
          <w:tcPr>
            <w:tcW w:w="7038" w:type="dxa"/>
          </w:tcPr>
          <w:p w:rsidR="00CB5B6C" w:rsidRDefault="00C8614C" w:rsidP="0076548C">
            <w:pPr>
              <w:pStyle w:val="ListParagraph"/>
              <w:numPr>
                <w:ilvl w:val="0"/>
                <w:numId w:val="3"/>
              </w:numPr>
              <w:spacing w:before="2" w:after="2"/>
            </w:pPr>
            <w:r>
              <w:t>What do the Meekers want? Soldiers? Generals?</w:t>
            </w:r>
          </w:p>
          <w:p w:rsidR="00D11AA3" w:rsidRPr="0076548C" w:rsidRDefault="00CB5B6C" w:rsidP="0076548C">
            <w:pPr>
              <w:pStyle w:val="ListParagraph"/>
              <w:numPr>
                <w:ilvl w:val="0"/>
                <w:numId w:val="3"/>
              </w:numPr>
              <w:spacing w:before="2" w:after="2"/>
            </w:pPr>
            <w:r>
              <w:t>Is it just?</w:t>
            </w:r>
          </w:p>
        </w:tc>
      </w:tr>
    </w:tbl>
    <w:p w:rsidR="00CF4105" w:rsidRDefault="00CF4105" w:rsidP="0076548C">
      <w:pPr>
        <w:rPr>
          <w:b/>
        </w:rPr>
      </w:pPr>
    </w:p>
    <w:p w:rsidR="00D00593" w:rsidRDefault="00CF4105" w:rsidP="0076548C">
      <w:pPr>
        <w:rPr>
          <w:b/>
        </w:rPr>
      </w:pPr>
      <w:r>
        <w:rPr>
          <w:b/>
        </w:rPr>
        <w:t>Chapter Fourteen</w:t>
      </w:r>
    </w:p>
    <w:tbl>
      <w:tblPr>
        <w:tblStyle w:val="TableGrid"/>
        <w:tblW w:w="0" w:type="auto"/>
        <w:tblLook w:val="00BF"/>
      </w:tblPr>
      <w:tblGrid>
        <w:gridCol w:w="2538"/>
        <w:gridCol w:w="7038"/>
      </w:tblGrid>
      <w:tr w:rsidR="00D00593" w:rsidRPr="0076548C">
        <w:tc>
          <w:tcPr>
            <w:tcW w:w="2538" w:type="dxa"/>
          </w:tcPr>
          <w:p w:rsidR="00D00593" w:rsidRDefault="00D00593" w:rsidP="000B425C">
            <w:pPr>
              <w:spacing w:before="2" w:after="2"/>
              <w:rPr>
                <w:b/>
              </w:rPr>
            </w:pPr>
            <w:r>
              <w:rPr>
                <w:b/>
              </w:rPr>
              <w:t>Focus</w:t>
            </w:r>
          </w:p>
        </w:tc>
        <w:tc>
          <w:tcPr>
            <w:tcW w:w="7038" w:type="dxa"/>
          </w:tcPr>
          <w:p w:rsidR="00D00593" w:rsidRPr="0076548C" w:rsidRDefault="006252ED" w:rsidP="000B425C">
            <w:pPr>
              <w:spacing w:before="2" w:after="2"/>
            </w:pPr>
            <w:r>
              <w:t>Characterization</w:t>
            </w:r>
          </w:p>
        </w:tc>
      </w:tr>
      <w:tr w:rsidR="00D00593" w:rsidRPr="0076548C">
        <w:tc>
          <w:tcPr>
            <w:tcW w:w="2538" w:type="dxa"/>
          </w:tcPr>
          <w:p w:rsidR="00D00593" w:rsidRDefault="00D00593" w:rsidP="000B425C">
            <w:pPr>
              <w:spacing w:before="2" w:after="2"/>
              <w:rPr>
                <w:b/>
              </w:rPr>
            </w:pPr>
            <w:r>
              <w:rPr>
                <w:b/>
              </w:rPr>
              <w:t>Teaching point</w:t>
            </w:r>
          </w:p>
        </w:tc>
        <w:tc>
          <w:tcPr>
            <w:tcW w:w="7038" w:type="dxa"/>
          </w:tcPr>
          <w:p w:rsidR="00D00593" w:rsidRPr="0076548C" w:rsidRDefault="006252ED" w:rsidP="000B425C">
            <w:pPr>
              <w:spacing w:before="2" w:after="2"/>
            </w:pPr>
            <w:r>
              <w:t>Authors help us understand characters by showing us how they react to difficult circumstances.</w:t>
            </w:r>
          </w:p>
        </w:tc>
      </w:tr>
      <w:tr w:rsidR="00D00593" w:rsidRPr="0076548C">
        <w:tc>
          <w:tcPr>
            <w:tcW w:w="2538" w:type="dxa"/>
          </w:tcPr>
          <w:p w:rsidR="00D00593" w:rsidRDefault="00D00593" w:rsidP="000B425C">
            <w:pPr>
              <w:spacing w:before="2" w:after="2"/>
              <w:rPr>
                <w:b/>
              </w:rPr>
            </w:pPr>
            <w:r>
              <w:rPr>
                <w:b/>
              </w:rPr>
              <w:t>Guidance for reading</w:t>
            </w:r>
          </w:p>
        </w:tc>
        <w:tc>
          <w:tcPr>
            <w:tcW w:w="7038" w:type="dxa"/>
          </w:tcPr>
          <w:p w:rsidR="00D00593" w:rsidRPr="0076548C" w:rsidRDefault="006252ED" w:rsidP="000B425C">
            <w:pPr>
              <w:spacing w:before="2" w:after="2"/>
            </w:pPr>
            <w:r>
              <w:t>Tim faces another very difficult situation—the planned execution of Sam. How does Tim react? What does that show us about his growth? What matters most to Tim in this chapter?</w:t>
            </w:r>
          </w:p>
        </w:tc>
      </w:tr>
      <w:tr w:rsidR="00D00593" w:rsidRPr="0076548C">
        <w:tc>
          <w:tcPr>
            <w:tcW w:w="2538" w:type="dxa"/>
          </w:tcPr>
          <w:p w:rsidR="00D00593" w:rsidRDefault="00D00593" w:rsidP="000B425C">
            <w:pPr>
              <w:spacing w:before="2" w:after="2"/>
              <w:rPr>
                <w:b/>
              </w:rPr>
            </w:pPr>
            <w:r>
              <w:rPr>
                <w:b/>
              </w:rPr>
              <w:t>Discussion questions</w:t>
            </w:r>
          </w:p>
        </w:tc>
        <w:tc>
          <w:tcPr>
            <w:tcW w:w="7038" w:type="dxa"/>
          </w:tcPr>
          <w:p w:rsidR="00D00593" w:rsidRPr="0076548C" w:rsidRDefault="00CB5B6C" w:rsidP="0076548C">
            <w:pPr>
              <w:pStyle w:val="ListParagraph"/>
              <w:numPr>
                <w:ilvl w:val="0"/>
                <w:numId w:val="3"/>
              </w:numPr>
              <w:spacing w:before="2" w:after="2"/>
            </w:pPr>
            <w:r>
              <w:t>Who has power? How/why?</w:t>
            </w:r>
          </w:p>
        </w:tc>
      </w:tr>
    </w:tbl>
    <w:p w:rsidR="00CF4105" w:rsidRDefault="00CF4105" w:rsidP="0076548C">
      <w:pPr>
        <w:rPr>
          <w:b/>
        </w:rPr>
      </w:pPr>
    </w:p>
    <w:p w:rsidR="00D00593" w:rsidRDefault="00CF4105" w:rsidP="0076548C">
      <w:pPr>
        <w:rPr>
          <w:b/>
        </w:rPr>
      </w:pPr>
      <w:r>
        <w:rPr>
          <w:b/>
        </w:rPr>
        <w:t>Epilogue</w:t>
      </w:r>
    </w:p>
    <w:tbl>
      <w:tblPr>
        <w:tblStyle w:val="TableGrid"/>
        <w:tblW w:w="0" w:type="auto"/>
        <w:tblLook w:val="00BF"/>
      </w:tblPr>
      <w:tblGrid>
        <w:gridCol w:w="2538"/>
        <w:gridCol w:w="7038"/>
      </w:tblGrid>
      <w:tr w:rsidR="00D00593" w:rsidRPr="0076548C">
        <w:tc>
          <w:tcPr>
            <w:tcW w:w="2538" w:type="dxa"/>
          </w:tcPr>
          <w:p w:rsidR="00D00593" w:rsidRDefault="00D00593" w:rsidP="000B425C">
            <w:pPr>
              <w:spacing w:before="2" w:after="2"/>
              <w:rPr>
                <w:b/>
              </w:rPr>
            </w:pPr>
            <w:r>
              <w:rPr>
                <w:b/>
              </w:rPr>
              <w:t>Focus</w:t>
            </w:r>
          </w:p>
        </w:tc>
        <w:tc>
          <w:tcPr>
            <w:tcW w:w="7038" w:type="dxa"/>
          </w:tcPr>
          <w:p w:rsidR="00D00593" w:rsidRPr="0076548C" w:rsidRDefault="00D00593" w:rsidP="000B425C">
            <w:pPr>
              <w:spacing w:before="2" w:after="2"/>
            </w:pPr>
          </w:p>
        </w:tc>
      </w:tr>
      <w:tr w:rsidR="00D00593" w:rsidRPr="0076548C">
        <w:tc>
          <w:tcPr>
            <w:tcW w:w="2538" w:type="dxa"/>
          </w:tcPr>
          <w:p w:rsidR="00D00593" w:rsidRDefault="00D00593" w:rsidP="000B425C">
            <w:pPr>
              <w:spacing w:before="2" w:after="2"/>
              <w:rPr>
                <w:b/>
              </w:rPr>
            </w:pPr>
            <w:r>
              <w:rPr>
                <w:b/>
              </w:rPr>
              <w:t>Teaching point</w:t>
            </w:r>
          </w:p>
        </w:tc>
        <w:tc>
          <w:tcPr>
            <w:tcW w:w="7038" w:type="dxa"/>
          </w:tcPr>
          <w:p w:rsidR="00D00593" w:rsidRPr="0076548C" w:rsidRDefault="00D00593" w:rsidP="000B425C">
            <w:pPr>
              <w:spacing w:before="2" w:after="2"/>
            </w:pPr>
          </w:p>
        </w:tc>
      </w:tr>
      <w:tr w:rsidR="00D00593" w:rsidRPr="0076548C">
        <w:tc>
          <w:tcPr>
            <w:tcW w:w="2538" w:type="dxa"/>
          </w:tcPr>
          <w:p w:rsidR="00D00593" w:rsidRDefault="00D00593" w:rsidP="000B425C">
            <w:pPr>
              <w:spacing w:before="2" w:after="2"/>
              <w:rPr>
                <w:b/>
              </w:rPr>
            </w:pPr>
            <w:r>
              <w:rPr>
                <w:b/>
              </w:rPr>
              <w:t>Guidance for reading</w:t>
            </w:r>
          </w:p>
        </w:tc>
        <w:tc>
          <w:tcPr>
            <w:tcW w:w="7038" w:type="dxa"/>
          </w:tcPr>
          <w:p w:rsidR="00D00593" w:rsidRPr="0076548C" w:rsidRDefault="00D00593" w:rsidP="000B425C">
            <w:pPr>
              <w:spacing w:before="2" w:after="2"/>
            </w:pPr>
          </w:p>
        </w:tc>
      </w:tr>
      <w:tr w:rsidR="00D00593" w:rsidRPr="0076548C">
        <w:tc>
          <w:tcPr>
            <w:tcW w:w="2538" w:type="dxa"/>
          </w:tcPr>
          <w:p w:rsidR="00D00593" w:rsidRDefault="00D00593" w:rsidP="000B425C">
            <w:pPr>
              <w:spacing w:before="2" w:after="2"/>
              <w:rPr>
                <w:b/>
              </w:rPr>
            </w:pPr>
            <w:r>
              <w:rPr>
                <w:b/>
              </w:rPr>
              <w:t>Discussion questions</w:t>
            </w:r>
          </w:p>
        </w:tc>
        <w:tc>
          <w:tcPr>
            <w:tcW w:w="7038" w:type="dxa"/>
          </w:tcPr>
          <w:p w:rsidR="00D00593" w:rsidRPr="0076548C" w:rsidRDefault="00D00593" w:rsidP="0076548C">
            <w:pPr>
              <w:pStyle w:val="ListParagraph"/>
              <w:numPr>
                <w:ilvl w:val="0"/>
                <w:numId w:val="3"/>
              </w:numPr>
              <w:spacing w:before="2" w:after="2"/>
            </w:pPr>
          </w:p>
        </w:tc>
      </w:tr>
    </w:tbl>
    <w:p w:rsidR="000B425C" w:rsidRPr="0076548C" w:rsidRDefault="000B425C" w:rsidP="0076548C">
      <w:pPr>
        <w:rPr>
          <w:b/>
        </w:rPr>
      </w:pPr>
    </w:p>
    <w:sectPr w:rsidR="000B425C" w:rsidRPr="0076548C" w:rsidSect="000B425C">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8010E"/>
    <w:multiLevelType w:val="hybridMultilevel"/>
    <w:tmpl w:val="515CC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45711B"/>
    <w:multiLevelType w:val="hybridMultilevel"/>
    <w:tmpl w:val="D94E0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E66C0A"/>
    <w:multiLevelType w:val="hybridMultilevel"/>
    <w:tmpl w:val="2B441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B6F2DAD"/>
    <w:multiLevelType w:val="hybridMultilevel"/>
    <w:tmpl w:val="26420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10C7A"/>
    <w:rsid w:val="0001037B"/>
    <w:rsid w:val="00010C7A"/>
    <w:rsid w:val="000B425C"/>
    <w:rsid w:val="00121F3C"/>
    <w:rsid w:val="001744F3"/>
    <w:rsid w:val="00210EA3"/>
    <w:rsid w:val="002351AA"/>
    <w:rsid w:val="00246E76"/>
    <w:rsid w:val="003A16C4"/>
    <w:rsid w:val="003A47EF"/>
    <w:rsid w:val="006252ED"/>
    <w:rsid w:val="0062614F"/>
    <w:rsid w:val="00724D15"/>
    <w:rsid w:val="0076548C"/>
    <w:rsid w:val="007828F5"/>
    <w:rsid w:val="00824801"/>
    <w:rsid w:val="008F1CDF"/>
    <w:rsid w:val="00A12356"/>
    <w:rsid w:val="00A228CD"/>
    <w:rsid w:val="00AC2522"/>
    <w:rsid w:val="00AD7A61"/>
    <w:rsid w:val="00C2501A"/>
    <w:rsid w:val="00C62C64"/>
    <w:rsid w:val="00C72007"/>
    <w:rsid w:val="00C8614C"/>
    <w:rsid w:val="00C95F8F"/>
    <w:rsid w:val="00CB5B6C"/>
    <w:rsid w:val="00CD63C2"/>
    <w:rsid w:val="00CF4105"/>
    <w:rsid w:val="00D00593"/>
    <w:rsid w:val="00D11AA3"/>
    <w:rsid w:val="00EF6C15"/>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53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6548C"/>
    <w:pPr>
      <w:ind w:left="720"/>
      <w:contextualSpacing/>
    </w:pPr>
  </w:style>
  <w:style w:type="table" w:styleId="TableGrid">
    <w:name w:val="Table Grid"/>
    <w:basedOn w:val="TableNormal"/>
    <w:uiPriority w:val="59"/>
    <w:rsid w:val="0076548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6</Pages>
  <Words>1460</Words>
  <Characters>8324</Characters>
  <Application>Microsoft Macintosh Word</Application>
  <DocSecurity>0</DocSecurity>
  <Lines>69</Lines>
  <Paragraphs>16</Paragraphs>
  <ScaleCrop>false</ScaleCrop>
  <LinksUpToDate>false</LinksUpToDate>
  <CharactersWithSpaces>10222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27</cp:revision>
  <dcterms:created xsi:type="dcterms:W3CDTF">2012-02-26T19:37:00Z</dcterms:created>
  <dcterms:modified xsi:type="dcterms:W3CDTF">2012-02-26T22:24:00Z</dcterms:modified>
</cp:coreProperties>
</file>